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5ADF2" w14:textId="77777777" w:rsidR="00310389" w:rsidRPr="00050F34" w:rsidRDefault="00C35041">
      <w:pPr>
        <w:tabs>
          <w:tab w:val="right" w:pos="2268"/>
          <w:tab w:val="right" w:pos="4678"/>
        </w:tabs>
        <w:jc w:val="right"/>
        <w:rPr>
          <w:rFonts w:cs="Arial"/>
          <w:sz w:val="20"/>
          <w:lang w:val="fr-FR"/>
        </w:rPr>
      </w:pPr>
      <w:r>
        <w:rPr>
          <w:rFonts w:cs="Arial"/>
          <w:sz w:val="16"/>
          <w:szCs w:val="16"/>
          <w:lang w:val="en-US"/>
        </w:rPr>
        <w:tab/>
      </w:r>
      <w:r w:rsidRPr="00050F34">
        <w:rPr>
          <w:sz w:val="20"/>
          <w:lang w:val="fr-FR"/>
        </w:rPr>
        <w:t>Andreas Breyer</w:t>
      </w:r>
      <w:r w:rsidRPr="00050F34">
        <w:rPr>
          <w:sz w:val="20"/>
          <w:lang w:val="fr-FR"/>
        </w:rPr>
        <w:br/>
        <w:t xml:space="preserve"> </w:t>
      </w:r>
      <w:r w:rsidRPr="00050F34">
        <w:rPr>
          <w:sz w:val="20"/>
          <w:lang w:val="fr-FR"/>
        </w:rPr>
        <w:tab/>
      </w:r>
      <w:r w:rsidRPr="00050F34">
        <w:rPr>
          <w:sz w:val="20"/>
          <w:lang w:val="fr-FR"/>
        </w:rPr>
        <w:tab/>
        <w:t>Manager Media Relations</w:t>
      </w:r>
      <w:r w:rsidRPr="00050F34">
        <w:rPr>
          <w:sz w:val="20"/>
          <w:lang w:val="fr-FR"/>
        </w:rPr>
        <w:br/>
      </w:r>
      <w:r w:rsidRPr="00050F34">
        <w:rPr>
          <w:sz w:val="20"/>
          <w:lang w:val="fr-FR"/>
        </w:rPr>
        <w:br/>
      </w:r>
      <w:r w:rsidRPr="00050F34">
        <w:rPr>
          <w:sz w:val="16"/>
          <w:szCs w:val="16"/>
          <w:lang w:val="fr-FR"/>
        </w:rPr>
        <w:t xml:space="preserve"> </w:t>
      </w:r>
      <w:r w:rsidRPr="00050F34">
        <w:rPr>
          <w:sz w:val="16"/>
          <w:szCs w:val="16"/>
          <w:lang w:val="fr-FR"/>
        </w:rPr>
        <w:tab/>
        <w:t>Mobile</w:t>
      </w:r>
      <w:r w:rsidRPr="00050F34">
        <w:rPr>
          <w:sz w:val="20"/>
          <w:lang w:val="fr-FR"/>
        </w:rPr>
        <w:tab/>
        <w:t>+49 151 1242 8585</w:t>
      </w:r>
      <w:r w:rsidRPr="00050F34">
        <w:rPr>
          <w:sz w:val="20"/>
          <w:lang w:val="fr-FR"/>
        </w:rPr>
        <w:br/>
      </w:r>
      <w:r w:rsidRPr="00050F34">
        <w:rPr>
          <w:sz w:val="16"/>
          <w:szCs w:val="16"/>
          <w:lang w:val="fr-FR"/>
        </w:rPr>
        <w:t xml:space="preserve"> </w:t>
      </w:r>
      <w:r w:rsidRPr="00050F34">
        <w:rPr>
          <w:sz w:val="16"/>
          <w:szCs w:val="16"/>
          <w:lang w:val="fr-FR"/>
        </w:rPr>
        <w:tab/>
        <w:t>E-Mail</w:t>
      </w:r>
      <w:r w:rsidRPr="00050F34">
        <w:rPr>
          <w:sz w:val="20"/>
          <w:lang w:val="fr-FR"/>
        </w:rPr>
        <w:tab/>
        <w:t>press@emva.org</w:t>
      </w:r>
      <w:r w:rsidRPr="00050F34">
        <w:rPr>
          <w:sz w:val="20"/>
          <w:lang w:val="fr-FR"/>
        </w:rPr>
        <w:br/>
      </w:r>
      <w:r w:rsidRPr="00050F34">
        <w:rPr>
          <w:rFonts w:cs="Arial"/>
          <w:sz w:val="20"/>
          <w:lang w:val="fr-FR"/>
        </w:rPr>
        <w:tab/>
      </w:r>
    </w:p>
    <w:p w14:paraId="610EE73E" w14:textId="2432433F" w:rsidR="00310389" w:rsidRPr="00050F34" w:rsidRDefault="00C35041">
      <w:pPr>
        <w:tabs>
          <w:tab w:val="right" w:pos="2268"/>
          <w:tab w:val="right" w:pos="4678"/>
        </w:tabs>
        <w:jc w:val="right"/>
        <w:rPr>
          <w:rFonts w:cs="Arial"/>
          <w:sz w:val="20"/>
          <w:lang w:val="fr-FR"/>
        </w:rPr>
      </w:pPr>
      <w:r w:rsidRPr="00050F34">
        <w:rPr>
          <w:rFonts w:cs="Arial"/>
          <w:sz w:val="20"/>
          <w:lang w:val="fr-FR"/>
        </w:rPr>
        <w:br/>
        <w:t xml:space="preserve"> </w:t>
      </w:r>
      <w:r w:rsidRPr="00050F34">
        <w:rPr>
          <w:rFonts w:cs="Arial"/>
          <w:sz w:val="20"/>
          <w:lang w:val="fr-FR"/>
        </w:rPr>
        <w:tab/>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br/>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p>
    <w:p w14:paraId="13CA168F" w14:textId="6E650D01" w:rsidR="00310389" w:rsidRPr="00050F34" w:rsidRDefault="00C35041" w:rsidP="00A77358">
      <w:pPr>
        <w:framePr w:w="5101" w:h="2446" w:hRule="exact" w:wrap="auto" w:vAnchor="page" w:hAnchor="page" w:x="1377" w:y="2713"/>
        <w:rPr>
          <w:rFonts w:cs="Arial"/>
          <w:lang w:val="fr-FR"/>
        </w:rPr>
      </w:pPr>
      <w:r w:rsidRPr="00050F34">
        <w:rPr>
          <w:lang w:val="fr-FR"/>
        </w:rPr>
        <w:br/>
      </w:r>
      <w:r w:rsidR="00050F34" w:rsidRPr="00050F34">
        <w:rPr>
          <w:b/>
          <w:sz w:val="28"/>
          <w:lang w:val="fr-FR"/>
        </w:rPr>
        <w:t>COMMUNIQUÉ DE PRESSE/</w:t>
      </w:r>
      <w:r w:rsidR="00050F34">
        <w:rPr>
          <w:b/>
          <w:sz w:val="28"/>
          <w:lang w:val="fr-FR"/>
        </w:rPr>
        <w:t xml:space="preserve"> </w:t>
      </w:r>
      <w:r w:rsidR="00050F34" w:rsidRPr="00050F34">
        <w:rPr>
          <w:b/>
          <w:sz w:val="28"/>
          <w:lang w:val="fr-FR"/>
        </w:rPr>
        <w:t>RAPPORT PRÉLIMINAIRE</w:t>
      </w:r>
      <w:r w:rsidRPr="00050F34">
        <w:rPr>
          <w:lang w:val="fr-FR"/>
        </w:rPr>
        <w:br/>
      </w:r>
      <w:r w:rsidRPr="00050F34">
        <w:rPr>
          <w:lang w:val="fr-FR"/>
        </w:rPr>
        <w:br/>
      </w:r>
      <w:r w:rsidRPr="00050F34">
        <w:rPr>
          <w:rFonts w:cs="Arial"/>
          <w:lang w:val="fr-FR"/>
        </w:rPr>
        <w:br/>
      </w:r>
      <w:r w:rsidRPr="00050F34">
        <w:rPr>
          <w:rFonts w:cs="Arial"/>
          <w:lang w:val="fr-FR"/>
        </w:rPr>
        <w:br/>
      </w:r>
      <w:r w:rsidRPr="00050F34">
        <w:rPr>
          <w:rFonts w:cs="Arial"/>
          <w:lang w:val="fr-FR"/>
        </w:rPr>
        <w:br/>
      </w:r>
      <w:r w:rsidRPr="00050F34">
        <w:rPr>
          <w:rFonts w:cs="Arial"/>
          <w:lang w:val="fr-FR"/>
        </w:rPr>
        <w:br/>
      </w:r>
    </w:p>
    <w:p w14:paraId="4AD0280B" w14:textId="120101B1" w:rsidR="00310389" w:rsidRPr="00EF467B" w:rsidRDefault="002C6D47">
      <w:pPr>
        <w:tabs>
          <w:tab w:val="right" w:pos="2268"/>
          <w:tab w:val="right" w:pos="4678"/>
        </w:tabs>
        <w:jc w:val="right"/>
        <w:rPr>
          <w:rFonts w:cs="Arial"/>
          <w:sz w:val="20"/>
          <w:lang w:val="fr-FR"/>
        </w:rPr>
      </w:pPr>
      <w:r>
        <w:rPr>
          <w:rFonts w:cs="Arial"/>
          <w:sz w:val="20"/>
          <w:lang w:val="fr-FR"/>
        </w:rPr>
        <w:t>16</w:t>
      </w:r>
      <w:r w:rsidR="00EF467B" w:rsidRPr="00EF467B">
        <w:rPr>
          <w:rFonts w:cs="Arial"/>
          <w:sz w:val="20"/>
          <w:lang w:val="fr-FR"/>
        </w:rPr>
        <w:t xml:space="preserve"> </w:t>
      </w:r>
      <w:r w:rsidRPr="002C6D47">
        <w:rPr>
          <w:rFonts w:cs="Arial"/>
          <w:sz w:val="20"/>
          <w:lang w:val="fr-FR"/>
        </w:rPr>
        <w:t>janvier</w:t>
      </w:r>
      <w:r w:rsidR="00EF467B" w:rsidRPr="00EF467B">
        <w:rPr>
          <w:rFonts w:cs="Arial"/>
          <w:sz w:val="20"/>
          <w:lang w:val="fr-FR"/>
        </w:rPr>
        <w:t xml:space="preserve"> 202</w:t>
      </w:r>
      <w:r>
        <w:rPr>
          <w:rFonts w:cs="Arial"/>
          <w:sz w:val="20"/>
          <w:lang w:val="fr-FR"/>
        </w:rPr>
        <w:t>6</w:t>
      </w:r>
    </w:p>
    <w:p w14:paraId="2E9CFB66" w14:textId="77777777" w:rsidR="00310389" w:rsidRPr="00EF467B" w:rsidRDefault="00310389">
      <w:pPr>
        <w:tabs>
          <w:tab w:val="right" w:pos="2268"/>
          <w:tab w:val="right" w:pos="4678"/>
        </w:tabs>
        <w:jc w:val="right"/>
        <w:rPr>
          <w:rFonts w:cs="Arial"/>
          <w:lang w:val="fr-FR"/>
        </w:rPr>
      </w:pPr>
    </w:p>
    <w:p w14:paraId="576543E2" w14:textId="77777777" w:rsidR="00310389" w:rsidRPr="00EF467B" w:rsidRDefault="00C35041">
      <w:pPr>
        <w:spacing w:after="240"/>
        <w:ind w:hanging="993"/>
        <w:rPr>
          <w:rFonts w:cs="Arial"/>
          <w:lang w:val="fr-FR"/>
        </w:rPr>
      </w:pPr>
      <w:r w:rsidRPr="00EF467B">
        <w:rPr>
          <w:rFonts w:cs="Arial"/>
          <w:sz w:val="12"/>
          <w:szCs w:val="12"/>
          <w:lang w:val="fr-FR"/>
        </w:rPr>
        <w:t>_</w:t>
      </w:r>
    </w:p>
    <w:p w14:paraId="62EA080C" w14:textId="77777777" w:rsidR="00310389" w:rsidRPr="00EF467B" w:rsidRDefault="00310389">
      <w:pPr>
        <w:rPr>
          <w:lang w:val="fr-FR"/>
        </w:rPr>
        <w:sectPr w:rsidR="00310389" w:rsidRPr="00EF467B">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0AFF586D" w14:textId="697E4C70" w:rsidR="00CF20D0" w:rsidRPr="00EF467B" w:rsidRDefault="00910E24" w:rsidP="00910E24">
      <w:pPr>
        <w:suppressAutoHyphens w:val="0"/>
        <w:spacing w:after="200" w:line="360" w:lineRule="auto"/>
        <w:jc w:val="center"/>
        <w:rPr>
          <w:rFonts w:cs="Arial"/>
          <w:b/>
          <w:sz w:val="28"/>
          <w:szCs w:val="28"/>
          <w:lang w:val="fr-FR" w:bidi="ar-SA"/>
        </w:rPr>
      </w:pPr>
      <w:r w:rsidRPr="00EF467B">
        <w:rPr>
          <w:rFonts w:cs="Arial"/>
          <w:b/>
          <w:sz w:val="28"/>
          <w:szCs w:val="28"/>
          <w:lang w:val="fr-FR" w:bidi="ar-SA"/>
        </w:rPr>
        <w:t xml:space="preserve">Appel à candidatures : EMVA Young Professional </w:t>
      </w:r>
      <w:proofErr w:type="spellStart"/>
      <w:r w:rsidRPr="00EF467B">
        <w:rPr>
          <w:rFonts w:cs="Arial"/>
          <w:b/>
          <w:sz w:val="28"/>
          <w:szCs w:val="28"/>
          <w:lang w:val="fr-FR" w:bidi="ar-SA"/>
        </w:rPr>
        <w:t>Award</w:t>
      </w:r>
      <w:proofErr w:type="spellEnd"/>
      <w:r w:rsidRPr="00EF467B">
        <w:rPr>
          <w:rFonts w:cs="Arial"/>
          <w:b/>
          <w:sz w:val="28"/>
          <w:szCs w:val="28"/>
          <w:lang w:val="fr-FR" w:bidi="ar-SA"/>
        </w:rPr>
        <w:t xml:space="preserve"> 202</w:t>
      </w:r>
      <w:r w:rsidR="002C6D47">
        <w:rPr>
          <w:rFonts w:cs="Arial"/>
          <w:b/>
          <w:sz w:val="28"/>
          <w:szCs w:val="28"/>
          <w:lang w:val="fr-FR" w:bidi="ar-SA"/>
        </w:rPr>
        <w:t>6</w:t>
      </w:r>
    </w:p>
    <w:p w14:paraId="25575758" w14:textId="3E2BD060" w:rsidR="00910E24" w:rsidRPr="00EF467B" w:rsidRDefault="00910E24" w:rsidP="00910E24">
      <w:pPr>
        <w:suppressAutoHyphens w:val="0"/>
        <w:spacing w:after="200" w:line="360" w:lineRule="auto"/>
        <w:jc w:val="center"/>
        <w:rPr>
          <w:rFonts w:cs="Arial"/>
          <w:b/>
          <w:sz w:val="28"/>
          <w:szCs w:val="28"/>
          <w:lang w:val="fr-FR" w:bidi="ar-SA"/>
        </w:rPr>
      </w:pPr>
      <w:r w:rsidRPr="00EF467B">
        <w:rPr>
          <w:rFonts w:cs="Arial"/>
          <w:b/>
          <w:sz w:val="24"/>
          <w:szCs w:val="24"/>
          <w:lang w:val="fr-FR" w:bidi="ar-SA"/>
        </w:rPr>
        <w:t xml:space="preserve">Récompense prestigieuse de l'industrie avec un prix, une présentation à </w:t>
      </w:r>
      <w:r w:rsidR="00524C8F" w:rsidRPr="00EF467B">
        <w:rPr>
          <w:rFonts w:cs="Arial"/>
          <w:b/>
          <w:sz w:val="24"/>
          <w:szCs w:val="24"/>
          <w:lang w:val="fr-FR" w:bidi="ar-SA"/>
        </w:rPr>
        <w:t xml:space="preserve">l’EMVA Business </w:t>
      </w:r>
      <w:proofErr w:type="spellStart"/>
      <w:r w:rsidR="00524C8F" w:rsidRPr="00EF467B">
        <w:rPr>
          <w:rFonts w:cs="Arial"/>
          <w:b/>
          <w:sz w:val="24"/>
          <w:szCs w:val="24"/>
          <w:lang w:val="fr-FR" w:bidi="ar-SA"/>
        </w:rPr>
        <w:t>Conference</w:t>
      </w:r>
      <w:proofErr w:type="spellEnd"/>
      <w:r w:rsidR="00524C8F" w:rsidRPr="00EF467B">
        <w:rPr>
          <w:rFonts w:cs="Arial"/>
          <w:b/>
          <w:sz w:val="24"/>
          <w:szCs w:val="24"/>
          <w:lang w:val="fr-FR" w:bidi="ar-SA"/>
        </w:rPr>
        <w:t xml:space="preserve"> à </w:t>
      </w:r>
      <w:r w:rsidR="002C6D47" w:rsidRPr="002C6D47">
        <w:rPr>
          <w:rFonts w:cs="Arial"/>
          <w:b/>
          <w:sz w:val="24"/>
          <w:szCs w:val="24"/>
          <w:lang w:val="fr-FR" w:bidi="ar-SA"/>
        </w:rPr>
        <w:t>Stockholm</w:t>
      </w:r>
      <w:r w:rsidR="00524C8F" w:rsidRPr="00EF467B">
        <w:rPr>
          <w:rFonts w:cs="Arial"/>
          <w:b/>
          <w:sz w:val="24"/>
          <w:szCs w:val="24"/>
          <w:lang w:val="fr-FR" w:bidi="ar-SA"/>
        </w:rPr>
        <w:t xml:space="preserve"> et un laissez-passer pour l’European</w:t>
      </w:r>
      <w:r w:rsidRPr="00EF467B">
        <w:rPr>
          <w:rFonts w:cs="Arial"/>
          <w:b/>
          <w:sz w:val="24"/>
          <w:szCs w:val="24"/>
          <w:lang w:val="fr-FR" w:bidi="ar-SA"/>
        </w:rPr>
        <w:t xml:space="preserve"> Machine Vision </w:t>
      </w:r>
      <w:r w:rsidR="00524C8F">
        <w:rPr>
          <w:rFonts w:cs="Arial"/>
          <w:b/>
          <w:sz w:val="24"/>
          <w:szCs w:val="24"/>
          <w:lang w:val="fr-FR" w:bidi="ar-SA"/>
        </w:rPr>
        <w:t xml:space="preserve">   </w:t>
      </w:r>
      <w:r w:rsidRPr="00EF467B">
        <w:rPr>
          <w:rFonts w:cs="Arial"/>
          <w:b/>
          <w:sz w:val="24"/>
          <w:szCs w:val="24"/>
          <w:lang w:val="fr-FR" w:bidi="ar-SA"/>
        </w:rPr>
        <w:t>Forum 202</w:t>
      </w:r>
      <w:r w:rsidR="002C6D47">
        <w:rPr>
          <w:rFonts w:cs="Arial"/>
          <w:b/>
          <w:sz w:val="24"/>
          <w:szCs w:val="24"/>
          <w:lang w:val="fr-FR" w:bidi="ar-SA"/>
        </w:rPr>
        <w:t>6</w:t>
      </w:r>
    </w:p>
    <w:p w14:paraId="095BFA85" w14:textId="77777777" w:rsidR="00050F34" w:rsidRPr="00EF467B" w:rsidRDefault="00050F34" w:rsidP="00C62490">
      <w:pPr>
        <w:suppressAutoHyphens w:val="0"/>
        <w:spacing w:line="360" w:lineRule="auto"/>
        <w:rPr>
          <w:rFonts w:cs="Arial"/>
          <w:b/>
          <w:sz w:val="24"/>
          <w:szCs w:val="24"/>
          <w:lang w:val="fr-FR" w:bidi="ar-SA"/>
        </w:rPr>
      </w:pPr>
    </w:p>
    <w:p w14:paraId="2E3F4DA9" w14:textId="335E8269" w:rsidR="00724D35" w:rsidRDefault="00C62490" w:rsidP="00910E24">
      <w:pPr>
        <w:spacing w:line="360" w:lineRule="auto"/>
        <w:jc w:val="both"/>
        <w:rPr>
          <w:rFonts w:cs="Arial"/>
          <w:sz w:val="24"/>
          <w:szCs w:val="24"/>
          <w:lang w:val="fr-FR" w:bidi="ar-SA"/>
        </w:rPr>
      </w:pPr>
      <w:r w:rsidRPr="00EF467B">
        <w:rPr>
          <w:rFonts w:cs="Arial"/>
          <w:i/>
          <w:sz w:val="24"/>
          <w:szCs w:val="24"/>
          <w:lang w:val="fr-FR" w:bidi="ar-SA"/>
        </w:rPr>
        <w:t xml:space="preserve">Barcelona, </w:t>
      </w:r>
      <w:r w:rsidR="00EF467B" w:rsidRPr="00EF467B">
        <w:rPr>
          <w:rFonts w:cs="Arial"/>
          <w:i/>
          <w:sz w:val="24"/>
          <w:szCs w:val="24"/>
          <w:lang w:val="fr-FR" w:bidi="ar-SA"/>
        </w:rPr>
        <w:t>1</w:t>
      </w:r>
      <w:r w:rsidR="002C6D47">
        <w:rPr>
          <w:rFonts w:cs="Arial"/>
          <w:i/>
          <w:sz w:val="24"/>
          <w:szCs w:val="24"/>
          <w:lang w:val="fr-FR" w:bidi="ar-SA"/>
        </w:rPr>
        <w:t>6</w:t>
      </w:r>
      <w:r w:rsidR="00EF467B" w:rsidRPr="00EF467B">
        <w:rPr>
          <w:rFonts w:cs="Arial"/>
          <w:i/>
          <w:sz w:val="24"/>
          <w:szCs w:val="24"/>
          <w:lang w:val="fr-FR" w:bidi="ar-SA"/>
        </w:rPr>
        <w:t xml:space="preserve"> </w:t>
      </w:r>
      <w:r w:rsidR="002C6D47" w:rsidRPr="002C6D47">
        <w:rPr>
          <w:rFonts w:cs="Arial"/>
          <w:i/>
          <w:sz w:val="24"/>
          <w:szCs w:val="24"/>
          <w:lang w:val="fr-FR" w:bidi="ar-SA"/>
        </w:rPr>
        <w:t>janvier</w:t>
      </w:r>
      <w:r w:rsidR="00EF467B" w:rsidRPr="00EF467B">
        <w:rPr>
          <w:rFonts w:cs="Arial"/>
          <w:i/>
          <w:sz w:val="24"/>
          <w:szCs w:val="24"/>
          <w:lang w:val="fr-FR" w:bidi="ar-SA"/>
        </w:rPr>
        <w:t xml:space="preserve"> 202</w:t>
      </w:r>
      <w:r w:rsidR="002C6D47">
        <w:rPr>
          <w:rFonts w:cs="Arial"/>
          <w:i/>
          <w:sz w:val="24"/>
          <w:szCs w:val="24"/>
          <w:lang w:val="fr-FR" w:bidi="ar-SA"/>
        </w:rPr>
        <w:t>6</w:t>
      </w:r>
      <w:r w:rsidRPr="00EF467B">
        <w:rPr>
          <w:rFonts w:cs="Arial"/>
          <w:sz w:val="24"/>
          <w:szCs w:val="24"/>
          <w:lang w:val="fr-FR" w:bidi="ar-SA"/>
        </w:rPr>
        <w:t>.</w:t>
      </w:r>
      <w:r w:rsidR="00F919A0" w:rsidRPr="00EF467B">
        <w:rPr>
          <w:rFonts w:cs="Arial"/>
          <w:sz w:val="24"/>
          <w:szCs w:val="24"/>
          <w:lang w:val="fr-FR" w:bidi="ar-SA"/>
        </w:rPr>
        <w:t xml:space="preserve"> </w:t>
      </w:r>
      <w:r w:rsidR="00A52566" w:rsidRPr="00A52566">
        <w:rPr>
          <w:rFonts w:cs="Arial"/>
          <w:sz w:val="24"/>
          <w:szCs w:val="24"/>
          <w:lang w:val="fr-FR" w:bidi="ar-SA"/>
        </w:rPr>
        <w:t>L'</w:t>
      </w:r>
      <w:r w:rsidR="00A52566">
        <w:rPr>
          <w:rFonts w:cs="Arial"/>
          <w:sz w:val="24"/>
          <w:szCs w:val="24"/>
          <w:lang w:val="fr-FR" w:bidi="ar-SA"/>
        </w:rPr>
        <w:t xml:space="preserve">European Machine Vision </w:t>
      </w:r>
      <w:r w:rsidR="00A52566" w:rsidRPr="00A52566">
        <w:rPr>
          <w:rFonts w:cs="Arial"/>
          <w:sz w:val="24"/>
          <w:szCs w:val="24"/>
          <w:lang w:val="fr-FR" w:bidi="ar-SA"/>
        </w:rPr>
        <w:t xml:space="preserve">Association a pour objectif de soutenir l'innovation dans notre secteur, de contribuer à l'aspect important de l'enseignement de la vision industrielle et de jeter un pont entre </w:t>
      </w:r>
      <w:r w:rsidR="00524C8F">
        <w:rPr>
          <w:rFonts w:cs="Arial"/>
          <w:sz w:val="24"/>
          <w:szCs w:val="24"/>
          <w:lang w:val="fr-FR" w:bidi="ar-SA"/>
        </w:rPr>
        <w:t>la recherche et l'industrie. L’EMVA</w:t>
      </w:r>
      <w:r w:rsidR="00A52566" w:rsidRPr="00A52566">
        <w:rPr>
          <w:rFonts w:cs="Arial"/>
          <w:sz w:val="24"/>
          <w:szCs w:val="24"/>
          <w:lang w:val="fr-FR" w:bidi="ar-SA"/>
        </w:rPr>
        <w:t xml:space="preserve"> Young Professional </w:t>
      </w:r>
      <w:proofErr w:type="spellStart"/>
      <w:r w:rsidR="00A52566" w:rsidRPr="00A52566">
        <w:rPr>
          <w:rFonts w:cs="Arial"/>
          <w:sz w:val="24"/>
          <w:szCs w:val="24"/>
          <w:lang w:val="fr-FR" w:bidi="ar-SA"/>
        </w:rPr>
        <w:t>Award</w:t>
      </w:r>
      <w:proofErr w:type="spellEnd"/>
      <w:r w:rsidR="00A52566" w:rsidRPr="00A52566">
        <w:rPr>
          <w:rFonts w:cs="Arial"/>
          <w:sz w:val="24"/>
          <w:szCs w:val="24"/>
          <w:lang w:val="fr-FR" w:bidi="ar-SA"/>
        </w:rPr>
        <w:t xml:space="preserve"> est un prix annuel doté de 1 500 euros qui récompense le travail exceptionnel et innovant d'un étudiant ou d'un jeune professionnel dans le domaine de la vision industrielle ou du traitement de l'image.</w:t>
      </w:r>
    </w:p>
    <w:p w14:paraId="3AF8CFAA" w14:textId="77777777" w:rsidR="00524C8F" w:rsidRDefault="00524C8F" w:rsidP="00910E24">
      <w:pPr>
        <w:spacing w:line="360" w:lineRule="auto"/>
        <w:jc w:val="both"/>
        <w:rPr>
          <w:rFonts w:cs="Arial"/>
          <w:sz w:val="24"/>
          <w:szCs w:val="24"/>
          <w:lang w:val="fr-FR" w:bidi="ar-SA"/>
        </w:rPr>
      </w:pPr>
    </w:p>
    <w:p w14:paraId="76436FBE" w14:textId="4C53C30C" w:rsidR="00524C8F" w:rsidRDefault="00B56428" w:rsidP="00910E24">
      <w:pPr>
        <w:spacing w:line="360" w:lineRule="auto"/>
        <w:jc w:val="both"/>
        <w:rPr>
          <w:rFonts w:cs="Arial"/>
          <w:sz w:val="24"/>
          <w:szCs w:val="24"/>
          <w:lang w:val="fr-FR" w:bidi="ar-SA"/>
        </w:rPr>
      </w:pPr>
      <w:r w:rsidRPr="00B56428">
        <w:rPr>
          <w:rFonts w:cs="Arial"/>
          <w:sz w:val="24"/>
          <w:szCs w:val="24"/>
          <w:lang w:val="fr-FR" w:bidi="ar-SA"/>
        </w:rPr>
        <w:t xml:space="preserve">Avec le prix EMVA Young Professional </w:t>
      </w:r>
      <w:proofErr w:type="spellStart"/>
      <w:r w:rsidRPr="00B56428">
        <w:rPr>
          <w:rFonts w:cs="Arial"/>
          <w:sz w:val="24"/>
          <w:szCs w:val="24"/>
          <w:lang w:val="fr-FR" w:bidi="ar-SA"/>
        </w:rPr>
        <w:t>Award</w:t>
      </w:r>
      <w:proofErr w:type="spellEnd"/>
      <w:r w:rsidRPr="00B56428">
        <w:rPr>
          <w:rFonts w:cs="Arial"/>
          <w:sz w:val="24"/>
          <w:szCs w:val="24"/>
          <w:lang w:val="fr-FR" w:bidi="ar-SA"/>
        </w:rPr>
        <w:t xml:space="preserve">, l'EMVA encourage spécifiquement les étudiants et les jeunes scientifiques à se concentrer sur les défis dans le domaine de la vision industrielle et à appliquer les derniers résultats de la recherche et les découvertes dans le domaine de la vision par ordinateur aux besoins pratiques de notre industrie. Les candidats au prix EMVA Young Professional </w:t>
      </w:r>
      <w:proofErr w:type="spellStart"/>
      <w:r w:rsidRPr="00B56428">
        <w:rPr>
          <w:rFonts w:cs="Arial"/>
          <w:sz w:val="24"/>
          <w:szCs w:val="24"/>
          <w:lang w:val="fr-FR" w:bidi="ar-SA"/>
        </w:rPr>
        <w:t>Award</w:t>
      </w:r>
      <w:proofErr w:type="spellEnd"/>
      <w:r w:rsidRPr="00B56428">
        <w:rPr>
          <w:rFonts w:cs="Arial"/>
          <w:sz w:val="24"/>
          <w:szCs w:val="24"/>
          <w:lang w:val="fr-FR" w:bidi="ar-SA"/>
        </w:rPr>
        <w:t xml:space="preserve"> 202</w:t>
      </w:r>
      <w:r w:rsidR="002C6D47">
        <w:rPr>
          <w:rFonts w:cs="Arial"/>
          <w:sz w:val="24"/>
          <w:szCs w:val="24"/>
          <w:lang w:val="fr-FR" w:bidi="ar-SA"/>
        </w:rPr>
        <w:t>6</w:t>
      </w:r>
      <w:r w:rsidRPr="00B56428">
        <w:rPr>
          <w:rFonts w:cs="Arial"/>
          <w:sz w:val="24"/>
          <w:szCs w:val="24"/>
          <w:lang w:val="fr-FR" w:bidi="ar-SA"/>
        </w:rPr>
        <w:t xml:space="preserve"> sont invités à soumettre leurs travaux. Le Conseil d'administration d'EMVA, qui représente l'industrie européenne de la vision industrielle, sélectionnera le lauréat parmi tous les articles présentés.</w:t>
      </w:r>
    </w:p>
    <w:p w14:paraId="67F9E171" w14:textId="77777777" w:rsidR="00B56428" w:rsidRPr="00B56428" w:rsidRDefault="00B56428" w:rsidP="00B56428">
      <w:pPr>
        <w:spacing w:line="360" w:lineRule="auto"/>
        <w:jc w:val="both"/>
        <w:rPr>
          <w:rFonts w:cs="Arial"/>
          <w:sz w:val="24"/>
          <w:szCs w:val="24"/>
          <w:lang w:val="fr-FR" w:bidi="ar-SA"/>
        </w:rPr>
      </w:pPr>
      <w:r w:rsidRPr="00B56428">
        <w:rPr>
          <w:rFonts w:cs="Arial"/>
          <w:sz w:val="24"/>
          <w:szCs w:val="24"/>
          <w:lang w:val="fr-FR" w:bidi="ar-SA"/>
        </w:rPr>
        <w:lastRenderedPageBreak/>
        <w:t xml:space="preserve">Les critères des travaux à présenter sont les suivants : </w:t>
      </w:r>
    </w:p>
    <w:p w14:paraId="784AAC8D" w14:textId="77777777" w:rsidR="00B56428" w:rsidRPr="00B56428" w:rsidRDefault="00B56428" w:rsidP="00B56428">
      <w:pPr>
        <w:spacing w:line="360" w:lineRule="auto"/>
        <w:jc w:val="both"/>
        <w:rPr>
          <w:rFonts w:cs="Arial"/>
          <w:sz w:val="24"/>
          <w:szCs w:val="24"/>
          <w:lang w:val="fr-FR" w:bidi="ar-SA"/>
        </w:rPr>
      </w:pPr>
    </w:p>
    <w:p w14:paraId="63CA8AC4" w14:textId="105C37A7" w:rsidR="00B56428" w:rsidRPr="00B56428" w:rsidRDefault="00B56428" w:rsidP="00B56428">
      <w:pPr>
        <w:pStyle w:val="Listenabsatz"/>
        <w:numPr>
          <w:ilvl w:val="0"/>
          <w:numId w:val="14"/>
        </w:numPr>
        <w:spacing w:line="360" w:lineRule="auto"/>
        <w:jc w:val="both"/>
        <w:rPr>
          <w:rFonts w:cs="Arial"/>
          <w:sz w:val="24"/>
          <w:szCs w:val="24"/>
          <w:lang w:val="fr-FR" w:bidi="ar-SA"/>
        </w:rPr>
      </w:pPr>
      <w:r w:rsidRPr="00B56428">
        <w:rPr>
          <w:rFonts w:cs="Arial"/>
          <w:sz w:val="24"/>
          <w:szCs w:val="24"/>
          <w:lang w:val="fr-FR" w:bidi="ar-SA"/>
        </w:rPr>
        <w:t>Travail remarquable ou innovant dans le domaine de la technologie de la vision. La pertinence industrielle et la collaboration avec une entreprise pendant les travaux sont requises. L'industrie ciblée est libre de choix.</w:t>
      </w:r>
    </w:p>
    <w:p w14:paraId="6C3A709E" w14:textId="06115A99" w:rsidR="00B56428" w:rsidRPr="00B56428" w:rsidRDefault="00B56428" w:rsidP="00B56428">
      <w:pPr>
        <w:pStyle w:val="Listenabsatz"/>
        <w:numPr>
          <w:ilvl w:val="0"/>
          <w:numId w:val="14"/>
        </w:numPr>
        <w:spacing w:line="360" w:lineRule="auto"/>
        <w:jc w:val="both"/>
        <w:rPr>
          <w:rFonts w:cs="Arial"/>
          <w:sz w:val="24"/>
          <w:szCs w:val="24"/>
          <w:lang w:val="fr-FR" w:bidi="ar-SA"/>
        </w:rPr>
      </w:pPr>
      <w:r w:rsidRPr="00B56428">
        <w:rPr>
          <w:rFonts w:cs="Arial"/>
          <w:sz w:val="24"/>
          <w:szCs w:val="24"/>
          <w:lang w:val="fr-FR" w:bidi="ar-SA"/>
        </w:rPr>
        <w:t>Le travail (thèse de master ou de doctorat ou recherche de niveau équivalent) doit avoir été entrepris au cours des 18 derniers mois dans une institution européenne ou en collaboration avec elle. Entre-temps, l'étudiant peut être entré dans la vie professionnelle.</w:t>
      </w:r>
    </w:p>
    <w:p w14:paraId="18FF616D" w14:textId="77777777" w:rsidR="00B56428" w:rsidRPr="00B56428" w:rsidRDefault="00B56428" w:rsidP="00B56428">
      <w:pPr>
        <w:spacing w:line="360" w:lineRule="auto"/>
        <w:jc w:val="both"/>
        <w:rPr>
          <w:rFonts w:cs="Arial"/>
          <w:sz w:val="24"/>
          <w:szCs w:val="24"/>
          <w:lang w:val="fr-FR" w:bidi="ar-SA"/>
        </w:rPr>
      </w:pPr>
    </w:p>
    <w:p w14:paraId="1F848D84" w14:textId="39141249" w:rsidR="00B56428" w:rsidRPr="00910E24" w:rsidRDefault="00B56428" w:rsidP="00B56428">
      <w:pPr>
        <w:spacing w:line="360" w:lineRule="auto"/>
        <w:jc w:val="both"/>
        <w:rPr>
          <w:rFonts w:cs="Arial"/>
          <w:sz w:val="24"/>
          <w:szCs w:val="24"/>
          <w:highlight w:val="yellow"/>
          <w:lang w:val="fr-FR" w:bidi="ar-SA"/>
        </w:rPr>
      </w:pPr>
      <w:r w:rsidRPr="00B56428">
        <w:rPr>
          <w:rFonts w:cs="Arial"/>
          <w:sz w:val="24"/>
          <w:szCs w:val="24"/>
          <w:lang w:val="fr-FR" w:bidi="ar-SA"/>
        </w:rPr>
        <w:t xml:space="preserve">Pour poser votre candidature, veuillez soumettre les documents suivants au président d'EMVA, Dr Chris Yates, à </w:t>
      </w:r>
      <w:hyperlink r:id="rId14" w:history="1">
        <w:r w:rsidRPr="00F65E48">
          <w:rPr>
            <w:rStyle w:val="Hyperlink"/>
            <w:rFonts w:cs="Arial"/>
            <w:sz w:val="24"/>
            <w:szCs w:val="24"/>
            <w:lang w:val="fr-FR" w:bidi="ar-SA"/>
          </w:rPr>
          <w:t>ypa@emva.org</w:t>
        </w:r>
      </w:hyperlink>
      <w:r>
        <w:rPr>
          <w:rFonts w:cs="Arial"/>
          <w:sz w:val="24"/>
          <w:szCs w:val="24"/>
          <w:lang w:val="fr-FR" w:bidi="ar-SA"/>
        </w:rPr>
        <w:t xml:space="preserve"> </w:t>
      </w:r>
      <w:r w:rsidRPr="00B56428">
        <w:rPr>
          <w:rFonts w:cs="Arial"/>
          <w:sz w:val="24"/>
          <w:szCs w:val="24"/>
          <w:lang w:val="fr-FR" w:bidi="ar-SA"/>
        </w:rPr>
        <w:t xml:space="preserve">au plus tard le </w:t>
      </w:r>
      <w:r w:rsidR="002D1F36">
        <w:rPr>
          <w:rFonts w:cs="Arial"/>
          <w:b/>
          <w:sz w:val="24"/>
          <w:szCs w:val="24"/>
          <w:lang w:val="fr-FR" w:bidi="ar-SA"/>
        </w:rPr>
        <w:t>5</w:t>
      </w:r>
      <w:r w:rsidRPr="002C6D47">
        <w:rPr>
          <w:rFonts w:cs="Arial"/>
          <w:b/>
          <w:sz w:val="24"/>
          <w:szCs w:val="24"/>
          <w:lang w:val="fr-FR" w:bidi="ar-SA"/>
        </w:rPr>
        <w:t xml:space="preserve"> </w:t>
      </w:r>
      <w:r w:rsidR="002D1F36">
        <w:rPr>
          <w:rFonts w:cs="Arial"/>
          <w:b/>
          <w:sz w:val="24"/>
          <w:szCs w:val="24"/>
          <w:lang w:val="fr-FR" w:bidi="ar-SA"/>
        </w:rPr>
        <w:t>avril</w:t>
      </w:r>
      <w:r w:rsidRPr="002C6D47">
        <w:rPr>
          <w:rFonts w:cs="Arial"/>
          <w:b/>
          <w:sz w:val="24"/>
          <w:szCs w:val="24"/>
          <w:lang w:val="fr-FR" w:bidi="ar-SA"/>
        </w:rPr>
        <w:t xml:space="preserve"> 202</w:t>
      </w:r>
      <w:r w:rsidR="002C6D47" w:rsidRPr="002C6D47">
        <w:rPr>
          <w:rFonts w:cs="Arial"/>
          <w:b/>
          <w:sz w:val="24"/>
          <w:szCs w:val="24"/>
          <w:lang w:val="fr-FR" w:bidi="ar-SA"/>
        </w:rPr>
        <w:t>6</w:t>
      </w:r>
      <w:r w:rsidRPr="00B56428">
        <w:rPr>
          <w:rFonts w:cs="Arial"/>
          <w:sz w:val="24"/>
          <w:szCs w:val="24"/>
          <w:lang w:val="fr-FR" w:bidi="ar-SA"/>
        </w:rPr>
        <w:t xml:space="preserve"> :</w:t>
      </w:r>
    </w:p>
    <w:p w14:paraId="39A8BDA1" w14:textId="77777777" w:rsidR="00724D35" w:rsidRPr="006628C6" w:rsidRDefault="00724D35" w:rsidP="00724D35">
      <w:pPr>
        <w:spacing w:line="360" w:lineRule="auto"/>
        <w:jc w:val="both"/>
        <w:rPr>
          <w:rFonts w:cs="Arial"/>
          <w:sz w:val="24"/>
          <w:szCs w:val="24"/>
          <w:highlight w:val="yellow"/>
          <w:lang w:val="fr-FR" w:bidi="ar-SA"/>
        </w:rPr>
      </w:pPr>
    </w:p>
    <w:p w14:paraId="2F5BA930" w14:textId="1D325995" w:rsidR="00B56428" w:rsidRPr="00B56428" w:rsidRDefault="00B56428" w:rsidP="00B56428">
      <w:pPr>
        <w:pStyle w:val="Listenabsatz"/>
        <w:numPr>
          <w:ilvl w:val="0"/>
          <w:numId w:val="15"/>
        </w:numPr>
        <w:spacing w:line="360" w:lineRule="auto"/>
        <w:jc w:val="both"/>
        <w:rPr>
          <w:rFonts w:cs="Arial"/>
          <w:sz w:val="24"/>
          <w:szCs w:val="24"/>
          <w:lang w:val="fr-FR" w:bidi="ar-SA"/>
        </w:rPr>
      </w:pPr>
      <w:r w:rsidRPr="00B56428">
        <w:rPr>
          <w:rFonts w:cs="Arial"/>
          <w:sz w:val="24"/>
          <w:szCs w:val="24"/>
          <w:lang w:val="fr-FR" w:bidi="ar-SA"/>
        </w:rPr>
        <w:t>Un résumé de deux pages résumant l'innovation et le bénéfice commercial escompté</w:t>
      </w:r>
    </w:p>
    <w:p w14:paraId="6A7650F4" w14:textId="1281274B" w:rsidR="00B56428" w:rsidRPr="00B56428" w:rsidRDefault="00B56428" w:rsidP="00B56428">
      <w:pPr>
        <w:pStyle w:val="Listenabsatz"/>
        <w:numPr>
          <w:ilvl w:val="0"/>
          <w:numId w:val="15"/>
        </w:numPr>
        <w:spacing w:line="360" w:lineRule="auto"/>
        <w:jc w:val="both"/>
        <w:rPr>
          <w:rFonts w:cs="Arial"/>
          <w:sz w:val="24"/>
          <w:szCs w:val="24"/>
          <w:lang w:val="fr-FR" w:bidi="ar-SA"/>
        </w:rPr>
      </w:pPr>
      <w:r w:rsidRPr="00B56428">
        <w:rPr>
          <w:rFonts w:cs="Arial"/>
          <w:sz w:val="24"/>
          <w:szCs w:val="24"/>
          <w:lang w:val="fr-FR" w:bidi="ar-SA"/>
        </w:rPr>
        <w:t>un CV d'une page</w:t>
      </w:r>
    </w:p>
    <w:p w14:paraId="580C9B86" w14:textId="3EEF57D3" w:rsidR="00B56428" w:rsidRPr="00B56428" w:rsidRDefault="00B56428" w:rsidP="00B56428">
      <w:pPr>
        <w:pStyle w:val="Listenabsatz"/>
        <w:numPr>
          <w:ilvl w:val="0"/>
          <w:numId w:val="15"/>
        </w:numPr>
        <w:spacing w:line="360" w:lineRule="auto"/>
        <w:jc w:val="both"/>
        <w:rPr>
          <w:rFonts w:cs="Arial"/>
          <w:sz w:val="24"/>
          <w:szCs w:val="24"/>
          <w:lang w:val="fr-FR" w:bidi="ar-SA"/>
        </w:rPr>
      </w:pPr>
      <w:r w:rsidRPr="00B56428">
        <w:rPr>
          <w:rFonts w:cs="Arial"/>
          <w:sz w:val="24"/>
          <w:szCs w:val="24"/>
          <w:lang w:val="fr-FR" w:bidi="ar-SA"/>
        </w:rPr>
        <w:t>Un exemplaire du mémoire de maîtrise ou de la thèse de doctorat. S'il n'est pas encore terminé ou s'il fait l'objet de restrictions de publication,</w:t>
      </w:r>
    </w:p>
    <w:p w14:paraId="76B73952" w14:textId="7E3081F0" w:rsidR="00B56428" w:rsidRPr="00B56428" w:rsidRDefault="00B56428" w:rsidP="00B56428">
      <w:pPr>
        <w:pStyle w:val="Listenabsatz"/>
        <w:numPr>
          <w:ilvl w:val="0"/>
          <w:numId w:val="15"/>
        </w:numPr>
        <w:spacing w:line="360" w:lineRule="auto"/>
        <w:jc w:val="both"/>
        <w:rPr>
          <w:rFonts w:cs="Arial"/>
          <w:sz w:val="24"/>
          <w:szCs w:val="24"/>
          <w:lang w:val="fr-FR" w:bidi="ar-SA"/>
        </w:rPr>
      </w:pPr>
      <w:r w:rsidRPr="00B56428">
        <w:rPr>
          <w:rFonts w:cs="Arial"/>
          <w:sz w:val="24"/>
          <w:szCs w:val="24"/>
          <w:lang w:val="fr-FR" w:bidi="ar-SA"/>
        </w:rPr>
        <w:t>veuillez fournir au moins une publication acceptée</w:t>
      </w:r>
    </w:p>
    <w:p w14:paraId="6E1EF03A" w14:textId="7E99EFE7" w:rsidR="00B56428" w:rsidRPr="00B56428" w:rsidRDefault="00B56428" w:rsidP="00B56428">
      <w:pPr>
        <w:pStyle w:val="Listenabsatz"/>
        <w:numPr>
          <w:ilvl w:val="0"/>
          <w:numId w:val="15"/>
        </w:numPr>
        <w:spacing w:line="360" w:lineRule="auto"/>
        <w:jc w:val="both"/>
        <w:rPr>
          <w:rFonts w:cs="Arial"/>
          <w:sz w:val="24"/>
          <w:szCs w:val="24"/>
          <w:lang w:val="fr-FR" w:bidi="ar-SA"/>
        </w:rPr>
      </w:pPr>
      <w:r w:rsidRPr="00B56428">
        <w:rPr>
          <w:rFonts w:cs="Arial"/>
          <w:sz w:val="24"/>
          <w:szCs w:val="24"/>
          <w:lang w:val="fr-FR" w:bidi="ar-SA"/>
        </w:rPr>
        <w:t>Les lettres de soutien des directeurs de recherche et/ou des entreprises collaboratrices sont les bienvenues mais ne sont pas obligatoires.</w:t>
      </w:r>
    </w:p>
    <w:p w14:paraId="33F2E193" w14:textId="77777777" w:rsidR="00B56428" w:rsidRPr="00B56428" w:rsidRDefault="00B56428" w:rsidP="00B56428">
      <w:pPr>
        <w:spacing w:line="360" w:lineRule="auto"/>
        <w:jc w:val="both"/>
        <w:rPr>
          <w:rFonts w:cs="Arial"/>
          <w:sz w:val="24"/>
          <w:szCs w:val="24"/>
          <w:lang w:val="fr-FR" w:bidi="ar-SA"/>
        </w:rPr>
      </w:pPr>
    </w:p>
    <w:p w14:paraId="4172DAE4" w14:textId="6BFDDD25" w:rsidR="00724D35" w:rsidRPr="006628C6" w:rsidRDefault="00B56428" w:rsidP="00B56428">
      <w:pPr>
        <w:spacing w:line="360" w:lineRule="auto"/>
        <w:jc w:val="both"/>
        <w:rPr>
          <w:rFonts w:cs="Arial"/>
          <w:sz w:val="24"/>
          <w:szCs w:val="24"/>
          <w:highlight w:val="yellow"/>
          <w:lang w:val="fr-FR" w:bidi="ar-SA"/>
        </w:rPr>
      </w:pPr>
      <w:r w:rsidRPr="002C6D47">
        <w:rPr>
          <w:rFonts w:cs="Arial"/>
          <w:sz w:val="24"/>
          <w:szCs w:val="24"/>
          <w:lang w:val="fr-FR" w:bidi="ar-SA"/>
        </w:rPr>
        <w:t xml:space="preserve">Plus d'informations sur </w:t>
      </w:r>
      <w:hyperlink r:id="rId15" w:history="1">
        <w:r w:rsidR="002C6D47" w:rsidRPr="002C6D47">
          <w:rPr>
            <w:rStyle w:val="Hyperlink"/>
            <w:sz w:val="24"/>
            <w:szCs w:val="24"/>
            <w:lang w:val="fr-FR"/>
          </w:rPr>
          <w:t>https://www.emva.org/news/young-professional-award-26-call-for-application/</w:t>
        </w:r>
      </w:hyperlink>
      <w:r w:rsidRPr="00B56428">
        <w:rPr>
          <w:rFonts w:cs="Arial"/>
          <w:sz w:val="24"/>
          <w:szCs w:val="24"/>
          <w:lang w:val="fr-FR" w:bidi="ar-SA"/>
        </w:rPr>
        <w:t>.</w:t>
      </w:r>
    </w:p>
    <w:p w14:paraId="69DE97BC" w14:textId="77777777" w:rsidR="008043D6" w:rsidRPr="006628C6" w:rsidRDefault="008043D6" w:rsidP="00724D35">
      <w:pPr>
        <w:spacing w:line="360" w:lineRule="auto"/>
        <w:jc w:val="both"/>
        <w:rPr>
          <w:rFonts w:cs="Arial"/>
          <w:sz w:val="24"/>
          <w:szCs w:val="24"/>
          <w:highlight w:val="yellow"/>
          <w:lang w:val="fr-FR" w:bidi="ar-SA"/>
        </w:rPr>
      </w:pPr>
    </w:p>
    <w:p w14:paraId="1B6FE615" w14:textId="5F1D3EA0" w:rsidR="008043D6" w:rsidRPr="006628C6" w:rsidRDefault="00822B30" w:rsidP="00724D35">
      <w:pPr>
        <w:spacing w:line="360" w:lineRule="auto"/>
        <w:jc w:val="both"/>
        <w:rPr>
          <w:rFonts w:cs="Arial"/>
          <w:sz w:val="24"/>
          <w:szCs w:val="24"/>
          <w:highlight w:val="yellow"/>
          <w:lang w:val="fr-FR" w:bidi="ar-SA"/>
        </w:rPr>
      </w:pPr>
      <w:r w:rsidRPr="00822B30">
        <w:rPr>
          <w:rFonts w:cs="Arial"/>
          <w:sz w:val="24"/>
          <w:szCs w:val="24"/>
          <w:lang w:val="fr-FR" w:bidi="ar-SA"/>
        </w:rPr>
        <w:t xml:space="preserve">Le lauréat du prix sera annoncé lors de </w:t>
      </w:r>
      <w:hyperlink r:id="rId16" w:history="1">
        <w:r w:rsidRPr="00066470">
          <w:rPr>
            <w:rStyle w:val="Hyperlink"/>
            <w:rFonts w:cs="Arial"/>
            <w:sz w:val="24"/>
            <w:szCs w:val="24"/>
            <w:lang w:val="fr-FR" w:bidi="ar-SA"/>
          </w:rPr>
          <w:t xml:space="preserve">l’EMVA Business </w:t>
        </w:r>
        <w:proofErr w:type="spellStart"/>
        <w:r w:rsidRPr="00066470">
          <w:rPr>
            <w:rStyle w:val="Hyperlink"/>
            <w:rFonts w:cs="Arial"/>
            <w:sz w:val="24"/>
            <w:szCs w:val="24"/>
            <w:lang w:val="fr-FR" w:bidi="ar-SA"/>
          </w:rPr>
          <w:t>Conference</w:t>
        </w:r>
        <w:proofErr w:type="spellEnd"/>
        <w:r w:rsidRPr="00066470">
          <w:rPr>
            <w:rStyle w:val="Hyperlink"/>
            <w:rFonts w:cs="Arial"/>
            <w:sz w:val="24"/>
            <w:szCs w:val="24"/>
            <w:lang w:val="fr-FR" w:bidi="ar-SA"/>
          </w:rPr>
          <w:t xml:space="preserve"> 202</w:t>
        </w:r>
        <w:r w:rsidR="002C6D47" w:rsidRPr="00066470">
          <w:rPr>
            <w:rStyle w:val="Hyperlink"/>
            <w:rFonts w:cs="Arial"/>
            <w:sz w:val="24"/>
            <w:szCs w:val="24"/>
            <w:lang w:val="fr-FR" w:bidi="ar-SA"/>
          </w:rPr>
          <w:t>6</w:t>
        </w:r>
        <w:r w:rsidRPr="00066470">
          <w:rPr>
            <w:rStyle w:val="Hyperlink"/>
            <w:rFonts w:cs="Arial"/>
            <w:sz w:val="24"/>
            <w:szCs w:val="24"/>
            <w:lang w:val="fr-FR" w:bidi="ar-SA"/>
          </w:rPr>
          <w:t xml:space="preserve"> qui se tiendra du </w:t>
        </w:r>
        <w:r w:rsidR="002C6D47" w:rsidRPr="00066470">
          <w:rPr>
            <w:rStyle w:val="Hyperlink"/>
            <w:rFonts w:cs="Arial"/>
            <w:sz w:val="24"/>
            <w:szCs w:val="24"/>
            <w:lang w:val="fr-FR" w:bidi="ar-SA"/>
          </w:rPr>
          <w:t>18</w:t>
        </w:r>
        <w:r w:rsidRPr="00066470">
          <w:rPr>
            <w:rStyle w:val="Hyperlink"/>
            <w:rFonts w:cs="Arial"/>
            <w:sz w:val="24"/>
            <w:szCs w:val="24"/>
            <w:lang w:val="fr-FR" w:bidi="ar-SA"/>
          </w:rPr>
          <w:t xml:space="preserve"> au 2</w:t>
        </w:r>
        <w:r w:rsidR="002C6D47" w:rsidRPr="00066470">
          <w:rPr>
            <w:rStyle w:val="Hyperlink"/>
            <w:rFonts w:cs="Arial"/>
            <w:sz w:val="24"/>
            <w:szCs w:val="24"/>
            <w:lang w:val="fr-FR" w:bidi="ar-SA"/>
          </w:rPr>
          <w:t>0</w:t>
        </w:r>
        <w:r w:rsidRPr="00066470">
          <w:rPr>
            <w:rStyle w:val="Hyperlink"/>
            <w:rFonts w:cs="Arial"/>
            <w:sz w:val="24"/>
            <w:szCs w:val="24"/>
            <w:lang w:val="fr-FR" w:bidi="ar-SA"/>
          </w:rPr>
          <w:t xml:space="preserve"> </w:t>
        </w:r>
        <w:r w:rsidR="002C6D47" w:rsidRPr="00066470">
          <w:rPr>
            <w:rStyle w:val="Hyperlink"/>
            <w:rFonts w:cs="Arial"/>
            <w:sz w:val="24"/>
            <w:szCs w:val="24"/>
            <w:lang w:val="fr-FR" w:bidi="ar-SA"/>
          </w:rPr>
          <w:t>juin</w:t>
        </w:r>
        <w:r w:rsidRPr="00066470">
          <w:rPr>
            <w:rStyle w:val="Hyperlink"/>
            <w:rFonts w:cs="Arial"/>
            <w:sz w:val="24"/>
            <w:szCs w:val="24"/>
            <w:lang w:val="fr-FR" w:bidi="ar-SA"/>
          </w:rPr>
          <w:t xml:space="preserve"> à </w:t>
        </w:r>
        <w:r w:rsidR="002C6D47" w:rsidRPr="00066470">
          <w:rPr>
            <w:rStyle w:val="Hyperlink"/>
            <w:rFonts w:cs="Arial"/>
            <w:sz w:val="24"/>
            <w:szCs w:val="24"/>
            <w:lang w:val="fr-FR" w:bidi="ar-SA"/>
          </w:rPr>
          <w:t>Stockholm, Suède</w:t>
        </w:r>
      </w:hyperlink>
      <w:r w:rsidRPr="00822B30">
        <w:rPr>
          <w:rFonts w:cs="Arial"/>
          <w:sz w:val="24"/>
          <w:szCs w:val="24"/>
          <w:lang w:val="fr-FR" w:bidi="ar-SA"/>
        </w:rPr>
        <w:t xml:space="preserve">, et aura l'occasion de présenter le travail récompensé aux leaders de l'industrie de la vision industrielle et aux représentants de la presse spécialisée. En plus du prix EMVA Young Professional </w:t>
      </w:r>
      <w:proofErr w:type="spellStart"/>
      <w:r w:rsidRPr="00822B30">
        <w:rPr>
          <w:rFonts w:cs="Arial"/>
          <w:sz w:val="24"/>
          <w:szCs w:val="24"/>
          <w:lang w:val="fr-FR" w:bidi="ar-SA"/>
        </w:rPr>
        <w:t>Award</w:t>
      </w:r>
      <w:proofErr w:type="spellEnd"/>
      <w:r w:rsidRPr="00822B30">
        <w:rPr>
          <w:rFonts w:cs="Arial"/>
          <w:sz w:val="24"/>
          <w:szCs w:val="24"/>
          <w:lang w:val="fr-FR" w:bidi="ar-SA"/>
        </w:rPr>
        <w:t xml:space="preserve"> doté de 1 500 euros et de la </w:t>
      </w:r>
      <w:proofErr w:type="gramStart"/>
      <w:r w:rsidRPr="00822B30">
        <w:rPr>
          <w:rFonts w:cs="Arial"/>
          <w:sz w:val="24"/>
          <w:szCs w:val="24"/>
          <w:lang w:val="fr-FR" w:bidi="ar-SA"/>
        </w:rPr>
        <w:lastRenderedPageBreak/>
        <w:t>publicité</w:t>
      </w:r>
      <w:proofErr w:type="gramEnd"/>
      <w:r w:rsidRPr="00822B30">
        <w:rPr>
          <w:rFonts w:cs="Arial"/>
          <w:sz w:val="24"/>
          <w:szCs w:val="24"/>
          <w:lang w:val="fr-FR" w:bidi="ar-SA"/>
        </w:rPr>
        <w:t xml:space="preserve"> pour le travail de recherche, le lauréat recevra un laissez-passer gratuit pour la EMVA Business </w:t>
      </w:r>
      <w:proofErr w:type="spellStart"/>
      <w:r>
        <w:rPr>
          <w:rFonts w:cs="Arial"/>
          <w:sz w:val="24"/>
          <w:szCs w:val="24"/>
          <w:lang w:val="fr-FR" w:bidi="ar-SA"/>
        </w:rPr>
        <w:t>Conference</w:t>
      </w:r>
      <w:proofErr w:type="spellEnd"/>
      <w:r w:rsidRPr="00822B30">
        <w:rPr>
          <w:rFonts w:cs="Arial"/>
          <w:sz w:val="24"/>
          <w:szCs w:val="24"/>
          <w:lang w:val="fr-FR" w:bidi="ar-SA"/>
        </w:rPr>
        <w:t xml:space="preserve"> ainsi que la prise en charge de tous les frais de voyage jusqu'à </w:t>
      </w:r>
      <w:r w:rsidR="009A0EC3" w:rsidRPr="009A0EC3">
        <w:rPr>
          <w:rFonts w:cs="Arial"/>
          <w:sz w:val="24"/>
          <w:szCs w:val="24"/>
          <w:lang w:val="fr-FR" w:bidi="ar-SA"/>
        </w:rPr>
        <w:t>Stockholm</w:t>
      </w:r>
      <w:r w:rsidRPr="00822B30">
        <w:rPr>
          <w:rFonts w:cs="Arial"/>
          <w:sz w:val="24"/>
          <w:szCs w:val="24"/>
          <w:lang w:val="fr-FR" w:bidi="ar-SA"/>
        </w:rPr>
        <w:t xml:space="preserve"> et un laissez-passer gratuit pour l’European</w:t>
      </w:r>
      <w:r>
        <w:rPr>
          <w:rFonts w:cs="Arial"/>
          <w:sz w:val="24"/>
          <w:szCs w:val="24"/>
          <w:lang w:val="fr-FR" w:bidi="ar-SA"/>
        </w:rPr>
        <w:t xml:space="preserve"> Machine Vision Forum</w:t>
      </w:r>
      <w:r w:rsidRPr="00822B30">
        <w:rPr>
          <w:rFonts w:cs="Arial"/>
          <w:sz w:val="24"/>
          <w:szCs w:val="24"/>
          <w:lang w:val="fr-FR" w:bidi="ar-SA"/>
        </w:rPr>
        <w:t xml:space="preserve"> qui aura lieu à l'automne 202</w:t>
      </w:r>
      <w:r w:rsidR="009A0EC3">
        <w:rPr>
          <w:rFonts w:cs="Arial"/>
          <w:sz w:val="24"/>
          <w:szCs w:val="24"/>
          <w:lang w:val="fr-FR" w:bidi="ar-SA"/>
        </w:rPr>
        <w:t>6</w:t>
      </w:r>
      <w:r w:rsidRPr="00822B30">
        <w:rPr>
          <w:rFonts w:cs="Arial"/>
          <w:sz w:val="24"/>
          <w:szCs w:val="24"/>
          <w:lang w:val="fr-FR" w:bidi="ar-SA"/>
        </w:rPr>
        <w:t>.</w:t>
      </w:r>
    </w:p>
    <w:p w14:paraId="6BEA474B" w14:textId="77777777" w:rsidR="00724D35" w:rsidRPr="006628C6" w:rsidRDefault="00724D35" w:rsidP="00724D35">
      <w:pPr>
        <w:spacing w:line="360" w:lineRule="auto"/>
        <w:jc w:val="both"/>
        <w:rPr>
          <w:rFonts w:cs="Arial"/>
          <w:sz w:val="24"/>
          <w:szCs w:val="24"/>
          <w:highlight w:val="yellow"/>
          <w:lang w:val="fr-FR" w:bidi="ar-SA"/>
        </w:rPr>
      </w:pPr>
    </w:p>
    <w:p w14:paraId="15BDF7E4" w14:textId="77777777" w:rsidR="00724D35" w:rsidRPr="006628C6" w:rsidRDefault="00724D35" w:rsidP="00724D35">
      <w:pPr>
        <w:spacing w:line="360" w:lineRule="auto"/>
        <w:jc w:val="both"/>
        <w:rPr>
          <w:rFonts w:cs="Arial"/>
          <w:sz w:val="24"/>
          <w:szCs w:val="24"/>
          <w:highlight w:val="yellow"/>
          <w:lang w:val="fr-FR" w:bidi="ar-SA"/>
        </w:rPr>
      </w:pPr>
    </w:p>
    <w:p w14:paraId="6E4443A1" w14:textId="77777777" w:rsidR="00724D35" w:rsidRPr="006628C6" w:rsidRDefault="00724D35" w:rsidP="00724D35">
      <w:pPr>
        <w:spacing w:line="360" w:lineRule="auto"/>
        <w:jc w:val="both"/>
        <w:rPr>
          <w:rFonts w:cs="Arial"/>
          <w:sz w:val="20"/>
          <w:szCs w:val="20"/>
          <w:highlight w:val="yellow"/>
          <w:lang w:val="fr-FR" w:bidi="ar-SA"/>
        </w:rPr>
      </w:pPr>
    </w:p>
    <w:p w14:paraId="6F309AD0" w14:textId="77777777" w:rsidR="00F12A1F" w:rsidRDefault="00F12A1F" w:rsidP="00F12A1F">
      <w:pPr>
        <w:suppressAutoHyphens w:val="0"/>
        <w:spacing w:line="360" w:lineRule="auto"/>
        <w:jc w:val="both"/>
        <w:rPr>
          <w:rFonts w:cs="Arial"/>
          <w:sz w:val="20"/>
          <w:szCs w:val="20"/>
          <w:highlight w:val="yellow"/>
          <w:lang w:val="fr-FR" w:bidi="ar-SA"/>
        </w:rPr>
      </w:pPr>
    </w:p>
    <w:p w14:paraId="2C572510" w14:textId="77777777" w:rsidR="006628C6" w:rsidRDefault="006628C6" w:rsidP="00F12A1F">
      <w:pPr>
        <w:suppressAutoHyphens w:val="0"/>
        <w:spacing w:line="360" w:lineRule="auto"/>
        <w:jc w:val="both"/>
        <w:rPr>
          <w:rFonts w:cs="Arial"/>
          <w:sz w:val="20"/>
          <w:szCs w:val="20"/>
          <w:highlight w:val="yellow"/>
          <w:lang w:val="fr-FR" w:bidi="ar-SA"/>
        </w:rPr>
      </w:pPr>
    </w:p>
    <w:p w14:paraId="26359FB8" w14:textId="77777777" w:rsidR="006628C6" w:rsidRDefault="006628C6" w:rsidP="00F12A1F">
      <w:pPr>
        <w:suppressAutoHyphens w:val="0"/>
        <w:spacing w:line="360" w:lineRule="auto"/>
        <w:jc w:val="both"/>
        <w:rPr>
          <w:rFonts w:cs="Arial"/>
          <w:sz w:val="20"/>
          <w:szCs w:val="20"/>
          <w:highlight w:val="yellow"/>
          <w:lang w:val="fr-FR" w:bidi="ar-SA"/>
        </w:rPr>
      </w:pPr>
    </w:p>
    <w:p w14:paraId="56A85830" w14:textId="77777777" w:rsidR="009A0EC3" w:rsidRDefault="009A0EC3" w:rsidP="00F12A1F">
      <w:pPr>
        <w:suppressAutoHyphens w:val="0"/>
        <w:spacing w:line="360" w:lineRule="auto"/>
        <w:jc w:val="both"/>
        <w:rPr>
          <w:rFonts w:cs="Arial"/>
          <w:sz w:val="20"/>
          <w:szCs w:val="20"/>
          <w:highlight w:val="yellow"/>
          <w:lang w:val="fr-FR" w:bidi="ar-SA"/>
        </w:rPr>
      </w:pPr>
    </w:p>
    <w:p w14:paraId="134C1244" w14:textId="77777777" w:rsidR="009A0EC3" w:rsidRDefault="009A0EC3" w:rsidP="00F12A1F">
      <w:pPr>
        <w:suppressAutoHyphens w:val="0"/>
        <w:spacing w:line="360" w:lineRule="auto"/>
        <w:jc w:val="both"/>
        <w:rPr>
          <w:rFonts w:cs="Arial"/>
          <w:sz w:val="20"/>
          <w:szCs w:val="20"/>
          <w:highlight w:val="yellow"/>
          <w:lang w:val="fr-FR" w:bidi="ar-SA"/>
        </w:rPr>
      </w:pPr>
    </w:p>
    <w:p w14:paraId="68657299" w14:textId="77777777" w:rsidR="009A0EC3" w:rsidRDefault="009A0EC3" w:rsidP="00F12A1F">
      <w:pPr>
        <w:suppressAutoHyphens w:val="0"/>
        <w:spacing w:line="360" w:lineRule="auto"/>
        <w:jc w:val="both"/>
        <w:rPr>
          <w:rFonts w:cs="Arial"/>
          <w:sz w:val="20"/>
          <w:szCs w:val="20"/>
          <w:highlight w:val="yellow"/>
          <w:lang w:val="fr-FR" w:bidi="ar-SA"/>
        </w:rPr>
      </w:pPr>
    </w:p>
    <w:p w14:paraId="16EA44C1" w14:textId="77777777" w:rsidR="009A0EC3" w:rsidRDefault="009A0EC3" w:rsidP="00F12A1F">
      <w:pPr>
        <w:suppressAutoHyphens w:val="0"/>
        <w:spacing w:line="360" w:lineRule="auto"/>
        <w:jc w:val="both"/>
        <w:rPr>
          <w:rFonts w:cs="Arial"/>
          <w:sz w:val="20"/>
          <w:szCs w:val="20"/>
          <w:highlight w:val="yellow"/>
          <w:lang w:val="fr-FR" w:bidi="ar-SA"/>
        </w:rPr>
      </w:pPr>
    </w:p>
    <w:p w14:paraId="345C6C8B" w14:textId="77777777" w:rsidR="009A0EC3" w:rsidRDefault="009A0EC3" w:rsidP="00F12A1F">
      <w:pPr>
        <w:suppressAutoHyphens w:val="0"/>
        <w:spacing w:line="360" w:lineRule="auto"/>
        <w:jc w:val="both"/>
        <w:rPr>
          <w:rFonts w:cs="Arial"/>
          <w:sz w:val="20"/>
          <w:szCs w:val="20"/>
          <w:highlight w:val="yellow"/>
          <w:lang w:val="fr-FR" w:bidi="ar-SA"/>
        </w:rPr>
      </w:pPr>
    </w:p>
    <w:p w14:paraId="58BCCE76" w14:textId="77777777" w:rsidR="009A0EC3" w:rsidRDefault="009A0EC3" w:rsidP="00F12A1F">
      <w:pPr>
        <w:suppressAutoHyphens w:val="0"/>
        <w:spacing w:line="360" w:lineRule="auto"/>
        <w:jc w:val="both"/>
        <w:rPr>
          <w:rFonts w:cs="Arial"/>
          <w:sz w:val="20"/>
          <w:szCs w:val="20"/>
          <w:highlight w:val="yellow"/>
          <w:lang w:val="fr-FR" w:bidi="ar-SA"/>
        </w:rPr>
      </w:pPr>
    </w:p>
    <w:p w14:paraId="5E496706" w14:textId="77777777" w:rsidR="009A0EC3" w:rsidRDefault="009A0EC3" w:rsidP="00F12A1F">
      <w:pPr>
        <w:suppressAutoHyphens w:val="0"/>
        <w:spacing w:line="360" w:lineRule="auto"/>
        <w:jc w:val="both"/>
        <w:rPr>
          <w:rFonts w:cs="Arial"/>
          <w:sz w:val="20"/>
          <w:szCs w:val="20"/>
          <w:highlight w:val="yellow"/>
          <w:lang w:val="fr-FR" w:bidi="ar-SA"/>
        </w:rPr>
      </w:pPr>
    </w:p>
    <w:p w14:paraId="41022912" w14:textId="77777777" w:rsidR="009A0EC3" w:rsidRDefault="009A0EC3" w:rsidP="00F12A1F">
      <w:pPr>
        <w:suppressAutoHyphens w:val="0"/>
        <w:spacing w:line="360" w:lineRule="auto"/>
        <w:jc w:val="both"/>
        <w:rPr>
          <w:rFonts w:cs="Arial"/>
          <w:sz w:val="20"/>
          <w:szCs w:val="20"/>
          <w:highlight w:val="yellow"/>
          <w:lang w:val="fr-FR" w:bidi="ar-SA"/>
        </w:rPr>
      </w:pPr>
    </w:p>
    <w:p w14:paraId="0AEE73DB" w14:textId="77777777" w:rsidR="009A0EC3" w:rsidRDefault="009A0EC3" w:rsidP="00F12A1F">
      <w:pPr>
        <w:suppressAutoHyphens w:val="0"/>
        <w:spacing w:line="360" w:lineRule="auto"/>
        <w:jc w:val="both"/>
        <w:rPr>
          <w:rFonts w:cs="Arial"/>
          <w:sz w:val="20"/>
          <w:szCs w:val="20"/>
          <w:highlight w:val="yellow"/>
          <w:lang w:val="fr-FR" w:bidi="ar-SA"/>
        </w:rPr>
      </w:pPr>
    </w:p>
    <w:p w14:paraId="78DF43A4" w14:textId="77777777" w:rsidR="009A0EC3" w:rsidRDefault="009A0EC3" w:rsidP="00F12A1F">
      <w:pPr>
        <w:suppressAutoHyphens w:val="0"/>
        <w:spacing w:line="360" w:lineRule="auto"/>
        <w:jc w:val="both"/>
        <w:rPr>
          <w:rFonts w:cs="Arial"/>
          <w:sz w:val="20"/>
          <w:szCs w:val="20"/>
          <w:highlight w:val="yellow"/>
          <w:lang w:val="fr-FR" w:bidi="ar-SA"/>
        </w:rPr>
      </w:pPr>
    </w:p>
    <w:p w14:paraId="2832D56D" w14:textId="77777777" w:rsidR="009A0EC3" w:rsidRDefault="009A0EC3" w:rsidP="00F12A1F">
      <w:pPr>
        <w:suppressAutoHyphens w:val="0"/>
        <w:spacing w:line="360" w:lineRule="auto"/>
        <w:jc w:val="both"/>
        <w:rPr>
          <w:rFonts w:cs="Arial"/>
          <w:sz w:val="20"/>
          <w:szCs w:val="20"/>
          <w:highlight w:val="yellow"/>
          <w:lang w:val="fr-FR" w:bidi="ar-SA"/>
        </w:rPr>
      </w:pPr>
    </w:p>
    <w:p w14:paraId="41329156" w14:textId="77777777" w:rsidR="009A0EC3" w:rsidRDefault="009A0EC3" w:rsidP="00F12A1F">
      <w:pPr>
        <w:suppressAutoHyphens w:val="0"/>
        <w:spacing w:line="360" w:lineRule="auto"/>
        <w:jc w:val="both"/>
        <w:rPr>
          <w:rFonts w:cs="Arial"/>
          <w:sz w:val="20"/>
          <w:szCs w:val="20"/>
          <w:highlight w:val="yellow"/>
          <w:lang w:val="fr-FR" w:bidi="ar-SA"/>
        </w:rPr>
      </w:pPr>
    </w:p>
    <w:p w14:paraId="4BFE68CF" w14:textId="77777777" w:rsidR="009A0EC3" w:rsidRPr="006628C6" w:rsidRDefault="009A0EC3" w:rsidP="00F12A1F">
      <w:pPr>
        <w:suppressAutoHyphens w:val="0"/>
        <w:spacing w:line="360" w:lineRule="auto"/>
        <w:jc w:val="both"/>
        <w:rPr>
          <w:rFonts w:cs="Arial"/>
          <w:sz w:val="20"/>
          <w:szCs w:val="20"/>
          <w:highlight w:val="yellow"/>
          <w:lang w:val="fr-FR" w:bidi="ar-SA"/>
        </w:rPr>
      </w:pPr>
    </w:p>
    <w:p w14:paraId="6874483D" w14:textId="77777777" w:rsidR="00C62490" w:rsidRPr="006628C6" w:rsidRDefault="00C62490" w:rsidP="00C62490">
      <w:pPr>
        <w:suppressAutoHyphens w:val="0"/>
        <w:spacing w:line="360" w:lineRule="auto"/>
        <w:jc w:val="both"/>
        <w:rPr>
          <w:rFonts w:cs="Arial"/>
          <w:sz w:val="20"/>
          <w:szCs w:val="20"/>
          <w:highlight w:val="yellow"/>
          <w:lang w:val="fr-FR" w:bidi="ar-SA"/>
        </w:rPr>
      </w:pPr>
    </w:p>
    <w:p w14:paraId="13EB69E3" w14:textId="77777777" w:rsidR="006628C6" w:rsidRPr="006628C6" w:rsidRDefault="006628C6" w:rsidP="006628C6">
      <w:pPr>
        <w:suppressAutoHyphens w:val="0"/>
        <w:spacing w:line="360" w:lineRule="auto"/>
        <w:jc w:val="both"/>
        <w:rPr>
          <w:rFonts w:cs="Arial"/>
          <w:b/>
          <w:sz w:val="20"/>
          <w:szCs w:val="20"/>
          <w:lang w:val="fr-FR" w:bidi="ar-SA"/>
        </w:rPr>
      </w:pPr>
      <w:r w:rsidRPr="006628C6">
        <w:rPr>
          <w:rFonts w:cs="Arial"/>
          <w:b/>
          <w:sz w:val="20"/>
          <w:szCs w:val="20"/>
          <w:lang w:val="fr-FR" w:bidi="ar-SA"/>
        </w:rPr>
        <w:t>À propos de l'EMVA</w:t>
      </w:r>
    </w:p>
    <w:p w14:paraId="0C98700C" w14:textId="7D919FB2" w:rsidR="009913FC" w:rsidRPr="006628C6" w:rsidRDefault="006628C6" w:rsidP="006628C6">
      <w:pPr>
        <w:suppressAutoHyphens w:val="0"/>
        <w:spacing w:line="360" w:lineRule="auto"/>
        <w:jc w:val="both"/>
        <w:rPr>
          <w:rFonts w:eastAsia="Arial" w:cs="Arial"/>
          <w:sz w:val="20"/>
          <w:szCs w:val="20"/>
          <w:lang w:val="en" w:bidi="ar-SA"/>
        </w:rPr>
      </w:pPr>
      <w:r w:rsidRPr="006628C6">
        <w:rPr>
          <w:rFonts w:cs="Arial"/>
          <w:sz w:val="20"/>
          <w:szCs w:val="20"/>
          <w:lang w:val="fr-FR" w:bidi="ar-SA"/>
        </w:rPr>
        <w:t>L'European Machine Vision Association (EMVA) est une association à but non lucratif, fondée en 2003, qui représente l'industrie de la vision industrielle en Europe. Elle est ouverte à toutes les organisations actives dans le domaine du traitement d'images, de la vision par ordinateur, de la vision embarquée ou des technologies de traitement d'images: Fabricants, constructeurs de systèmes et de machines, intégrateurs, distributeurs, sociétés de conseil, instituts de recherche et universités. L'EMVA héberge</w:t>
      </w:r>
      <w:r w:rsidR="009A0EC3">
        <w:rPr>
          <w:rFonts w:cs="Arial"/>
          <w:sz w:val="20"/>
          <w:szCs w:val="20"/>
          <w:lang w:val="fr-FR" w:bidi="ar-SA"/>
        </w:rPr>
        <w:t xml:space="preserve"> des </w:t>
      </w:r>
      <w:r w:rsidRPr="006628C6">
        <w:rPr>
          <w:rFonts w:cs="Arial"/>
          <w:sz w:val="20"/>
          <w:szCs w:val="20"/>
          <w:lang w:val="fr-FR" w:bidi="ar-SA"/>
        </w:rPr>
        <w:t>normes internationales de traitement d'images et tous les membres - en tant que propriétaires à 100% de l'association - bénéficient des activités de mise en réseau, de normalisation et de coopération de l'EMVA.</w:t>
      </w:r>
      <w:hyperlink r:id="rId17" w:history="1">
        <w:r w:rsidR="00172697" w:rsidRPr="006628C6">
          <w:rPr>
            <w:rStyle w:val="Hyperlink"/>
            <w:rFonts w:cs="Arial"/>
            <w:sz w:val="20"/>
            <w:szCs w:val="20"/>
            <w:lang w:bidi="ar-SA"/>
          </w:rPr>
          <w:t>www.emva.org</w:t>
        </w:r>
      </w:hyperlink>
      <w:r w:rsidR="00172697" w:rsidRPr="006628C6">
        <w:rPr>
          <w:rFonts w:cs="Arial"/>
          <w:sz w:val="20"/>
          <w:szCs w:val="20"/>
          <w:lang w:bidi="ar-SA"/>
        </w:rPr>
        <w:t>.</w:t>
      </w:r>
    </w:p>
    <w:sectPr w:rsidR="009913FC" w:rsidRPr="006628C6">
      <w:headerReference w:type="even" r:id="rId18"/>
      <w:headerReference w:type="default" r:id="rId19"/>
      <w:footerReference w:type="default" r:id="rId20"/>
      <w:headerReference w:type="first" r:id="rId21"/>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E675E" w14:textId="77777777" w:rsidR="00DF50AA" w:rsidRDefault="00DF50AA">
      <w:r>
        <w:separator/>
      </w:r>
    </w:p>
  </w:endnote>
  <w:endnote w:type="continuationSeparator" w:id="0">
    <w:p w14:paraId="25A0B122" w14:textId="77777777" w:rsidR="00DF50AA" w:rsidRDefault="00DF5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notTrueType/>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tcPr>
        <w:p w14:paraId="40859D87" w14:textId="77777777" w:rsidR="00310389" w:rsidRDefault="00310389">
          <w:pPr>
            <w:widowControl w:val="0"/>
            <w:rPr>
              <w:sz w:val="14"/>
              <w:szCs w:val="14"/>
              <w:lang w:val="it-IT"/>
            </w:rPr>
          </w:pPr>
        </w:p>
      </w:tc>
      <w:tc>
        <w:tcPr>
          <w:tcW w:w="3449" w:type="dxa"/>
          <w:tcBorders>
            <w:top w:val="single" w:sz="4" w:space="0" w:color="0070C0"/>
          </w:tcBorders>
        </w:tcPr>
        <w:p w14:paraId="60F90C32" w14:textId="77777777" w:rsidR="00310389" w:rsidRDefault="00310389">
          <w:pPr>
            <w:widowControl w:val="0"/>
            <w:rPr>
              <w:sz w:val="14"/>
              <w:szCs w:val="14"/>
              <w:lang w:val="en-US"/>
            </w:rPr>
          </w:pPr>
        </w:p>
      </w:tc>
      <w:tc>
        <w:tcPr>
          <w:tcW w:w="2977" w:type="dxa"/>
          <w:tcBorders>
            <w:top w:val="single" w:sz="4" w:space="0" w:color="0070C0"/>
          </w:tcBorders>
        </w:tcPr>
        <w:p w14:paraId="4D55D74B" w14:textId="77777777" w:rsidR="00310389" w:rsidRDefault="00310389">
          <w:pPr>
            <w:widowControl w:val="0"/>
            <w:tabs>
              <w:tab w:val="left" w:pos="1276"/>
            </w:tabs>
            <w:rPr>
              <w:sz w:val="14"/>
              <w:szCs w:val="14"/>
              <w:lang w:val="en-US"/>
            </w:rPr>
          </w:pPr>
        </w:p>
      </w:tc>
    </w:tr>
    <w:tr w:rsidR="0054713E" w:rsidRPr="002D1F36" w14:paraId="1B694AF0" w14:textId="77777777" w:rsidTr="00112AB9">
      <w:tc>
        <w:tcPr>
          <w:tcW w:w="3213" w:type="dxa"/>
        </w:tcPr>
        <w:p w14:paraId="60671073" w14:textId="1FB4248A" w:rsidR="0054713E" w:rsidRPr="00CF02A9" w:rsidRDefault="0054713E" w:rsidP="00112AB9">
          <w:pPr>
            <w:widowControl w:val="0"/>
            <w:rPr>
              <w:sz w:val="14"/>
              <w:szCs w:val="14"/>
              <w:lang w:val="fr-FR"/>
            </w:rPr>
          </w:pPr>
          <w:r w:rsidRPr="008043D6">
            <w:rPr>
              <w:sz w:val="14"/>
              <w:szCs w:val="14"/>
              <w:lang w:val="fr-FR"/>
            </w:rPr>
            <w:t xml:space="preserve">EMVA </w:t>
          </w:r>
          <w:proofErr w:type="gramStart"/>
          <w:r w:rsidRPr="008043D6">
            <w:rPr>
              <w:sz w:val="14"/>
              <w:szCs w:val="14"/>
              <w:lang w:val="fr-FR"/>
            </w:rPr>
            <w:t xml:space="preserve">-  </w:t>
          </w:r>
          <w:proofErr w:type="spellStart"/>
          <w:r w:rsidRPr="008043D6">
            <w:rPr>
              <w:sz w:val="14"/>
              <w:szCs w:val="14"/>
              <w:lang w:val="fr-FR"/>
            </w:rPr>
            <w:t>European</w:t>
          </w:r>
          <w:proofErr w:type="spellEnd"/>
          <w:proofErr w:type="gramEnd"/>
          <w:r w:rsidRPr="008043D6">
            <w:rPr>
              <w:sz w:val="14"/>
              <w:szCs w:val="14"/>
              <w:lang w:val="fr-FR"/>
            </w:rPr>
            <w:t xml:space="preserve"> Machine Vision Association</w:t>
          </w:r>
          <w:r w:rsidRPr="008043D6">
            <w:rPr>
              <w:sz w:val="14"/>
              <w:szCs w:val="14"/>
              <w:lang w:val="fr-FR"/>
            </w:rPr>
            <w:br/>
          </w:r>
          <w:r w:rsidRPr="00CF02A9">
            <w:rPr>
              <w:sz w:val="14"/>
              <w:szCs w:val="14"/>
              <w:lang w:val="fr-FR"/>
            </w:rPr>
            <w:t>Av. Diagonal 545</w:t>
          </w:r>
        </w:p>
        <w:p w14:paraId="6CEF07EE" w14:textId="77777777" w:rsidR="0054713E" w:rsidRPr="00CF02A9" w:rsidRDefault="0054713E" w:rsidP="00112AB9">
          <w:pPr>
            <w:widowControl w:val="0"/>
            <w:rPr>
              <w:sz w:val="14"/>
              <w:szCs w:val="14"/>
              <w:lang w:val="en-US"/>
            </w:rPr>
          </w:pPr>
          <w:r w:rsidRPr="00CF02A9">
            <w:rPr>
              <w:sz w:val="14"/>
              <w:szCs w:val="14"/>
              <w:lang w:val="en-US"/>
            </w:rPr>
            <w:t>08029 Barcelona</w:t>
          </w:r>
        </w:p>
        <w:p w14:paraId="291034D7" w14:textId="77777777" w:rsidR="0054713E" w:rsidRPr="00CF02A9" w:rsidRDefault="0054713E" w:rsidP="00112AB9">
          <w:pPr>
            <w:widowControl w:val="0"/>
            <w:rPr>
              <w:sz w:val="14"/>
              <w:szCs w:val="14"/>
              <w:lang w:val="en-US"/>
            </w:rPr>
          </w:pPr>
          <w:r w:rsidRPr="00CF02A9">
            <w:rPr>
              <w:sz w:val="14"/>
              <w:szCs w:val="14"/>
              <w:lang w:val="en-US"/>
            </w:rPr>
            <w:t>Spain</w:t>
          </w:r>
        </w:p>
        <w:p w14:paraId="6DC7EDDA" w14:textId="77777777" w:rsidR="0054713E" w:rsidRPr="00CF02A9" w:rsidRDefault="0054713E" w:rsidP="00112AB9">
          <w:pPr>
            <w:widowControl w:val="0"/>
            <w:rPr>
              <w:rFonts w:cs="Arial"/>
              <w:sz w:val="14"/>
              <w:lang w:val="es-ES_tradnl" w:bidi="ar-SA"/>
            </w:rPr>
          </w:pPr>
        </w:p>
      </w:tc>
      <w:tc>
        <w:tcPr>
          <w:tcW w:w="3449" w:type="dxa"/>
        </w:tcPr>
        <w:p w14:paraId="29FCA48E" w14:textId="77777777" w:rsidR="0054713E" w:rsidRPr="001C0F58" w:rsidRDefault="0054713E" w:rsidP="00112AB9">
          <w:pPr>
            <w:widowControl w:val="0"/>
            <w:tabs>
              <w:tab w:val="left" w:pos="756"/>
            </w:tabs>
            <w:rPr>
              <w:sz w:val="14"/>
              <w:szCs w:val="14"/>
              <w:lang w:val="es-ES_tradnl"/>
            </w:rPr>
          </w:pPr>
          <w:r w:rsidRPr="001C0F58">
            <w:rPr>
              <w:sz w:val="14"/>
              <w:szCs w:val="14"/>
              <w:lang w:val="es-ES_tradnl"/>
            </w:rPr>
            <w:t>Internet</w:t>
          </w:r>
          <w:r w:rsidRPr="001C0F58">
            <w:rPr>
              <w:sz w:val="14"/>
              <w:szCs w:val="14"/>
              <w:lang w:val="es-ES_tradnl"/>
            </w:rPr>
            <w:tab/>
          </w:r>
          <w:hyperlink r:id="rId1" w:history="1">
            <w:r w:rsidRPr="001C0F58">
              <w:rPr>
                <w:rStyle w:val="Hyperlink"/>
                <w:sz w:val="14"/>
                <w:szCs w:val="14"/>
                <w:lang w:val="es-ES_tradnl"/>
              </w:rPr>
              <w:t>www.emva.org</w:t>
            </w:r>
          </w:hyperlink>
        </w:p>
        <w:p w14:paraId="5C41A5D7" w14:textId="77777777" w:rsidR="0054713E" w:rsidRPr="001C0F58" w:rsidRDefault="0054713E" w:rsidP="00112AB9">
          <w:pPr>
            <w:widowControl w:val="0"/>
            <w:tabs>
              <w:tab w:val="left" w:pos="756"/>
            </w:tabs>
            <w:rPr>
              <w:sz w:val="14"/>
              <w:szCs w:val="14"/>
              <w:lang w:val="es-ES_tradnl"/>
            </w:rPr>
          </w:pPr>
          <w:r w:rsidRPr="001C0F58">
            <w:rPr>
              <w:sz w:val="14"/>
              <w:szCs w:val="14"/>
              <w:lang w:val="es-ES_tradnl"/>
            </w:rPr>
            <w:t>E-mail</w:t>
          </w:r>
          <w:r w:rsidRPr="001C0F58">
            <w:rPr>
              <w:sz w:val="14"/>
              <w:szCs w:val="14"/>
              <w:lang w:val="es-ES_tradnl"/>
            </w:rPr>
            <w:tab/>
          </w:r>
          <w:hyperlink r:id="rId2" w:history="1">
            <w:r w:rsidRPr="001C0F58">
              <w:rPr>
                <w:rStyle w:val="Hyperlink"/>
                <w:sz w:val="14"/>
                <w:szCs w:val="14"/>
                <w:lang w:val="es-ES_tradnl"/>
              </w:rPr>
              <w:t>info@emva.org</w:t>
            </w:r>
          </w:hyperlink>
        </w:p>
        <w:p w14:paraId="5D84032B" w14:textId="77777777" w:rsidR="0054713E" w:rsidRPr="001C0F58" w:rsidRDefault="0054713E" w:rsidP="00112AB9">
          <w:pPr>
            <w:widowControl w:val="0"/>
            <w:tabs>
              <w:tab w:val="left" w:pos="756"/>
            </w:tabs>
            <w:rPr>
              <w:sz w:val="14"/>
              <w:szCs w:val="14"/>
              <w:lang w:val="es-ES_tradnl"/>
            </w:rPr>
          </w:pPr>
        </w:p>
        <w:p w14:paraId="2C7A6F33" w14:textId="77777777" w:rsidR="0054713E" w:rsidRPr="001C0F58" w:rsidRDefault="0054713E" w:rsidP="00112AB9">
          <w:pPr>
            <w:widowControl w:val="0"/>
            <w:tabs>
              <w:tab w:val="left" w:pos="756"/>
            </w:tabs>
            <w:rPr>
              <w:rFonts w:cs="Arial"/>
              <w:sz w:val="14"/>
              <w:szCs w:val="14"/>
              <w:lang w:val="en-US" w:bidi="ar-SA"/>
            </w:rPr>
          </w:pPr>
          <w:r w:rsidRPr="00CF02A9">
            <w:rPr>
              <w:sz w:val="14"/>
              <w:szCs w:val="14"/>
              <w:lang w:val="en-US"/>
            </w:rPr>
            <w:t>Follow us:   </w:t>
          </w:r>
          <w:hyperlink r:id="rId3" w:tooltip="http://www.linkedin.com/company/european-machine-vision-association-emva?trk=company_name" w:history="1">
            <w:r w:rsidRPr="00CF02A9">
              <w:rPr>
                <w:rStyle w:val="Hyperlink"/>
                <w:sz w:val="14"/>
                <w:szCs w:val="14"/>
                <w:lang w:val="en-US"/>
              </w:rPr>
              <w:t>LinkedIn</w:t>
            </w:r>
          </w:hyperlink>
          <w:r w:rsidRPr="00CF02A9">
            <w:rPr>
              <w:sz w:val="14"/>
              <w:szCs w:val="14"/>
              <w:lang w:val="en-US"/>
            </w:rPr>
            <w:t>  |  </w:t>
          </w:r>
          <w:hyperlink r:id="rId4" w:tooltip="https://twitter.com/emva_org" w:history="1">
            <w:r w:rsidRPr="00CF02A9">
              <w:rPr>
                <w:rStyle w:val="Hyperlink"/>
                <w:sz w:val="14"/>
                <w:szCs w:val="14"/>
                <w:lang w:val="en-US"/>
              </w:rPr>
              <w:t>Twitter</w:t>
            </w:r>
          </w:hyperlink>
          <w:r w:rsidRPr="00CF02A9">
            <w:rPr>
              <w:sz w:val="14"/>
              <w:szCs w:val="14"/>
              <w:lang w:val="en-US"/>
            </w:rPr>
            <w:t>  |  </w:t>
          </w:r>
          <w:hyperlink r:id="rId5" w:tooltip="http://www.facebook.com/emva.org" w:history="1">
            <w:r w:rsidRPr="00CF02A9">
              <w:rPr>
                <w:rStyle w:val="Hyperlink"/>
                <w:sz w:val="14"/>
                <w:szCs w:val="14"/>
                <w:lang w:val="en-US"/>
              </w:rPr>
              <w:t>Facebook</w:t>
            </w:r>
          </w:hyperlink>
          <w:r>
            <w:rPr>
              <w:sz w:val="14"/>
              <w:szCs w:val="14"/>
              <w:lang w:val="en-US"/>
            </w:rPr>
            <w:br/>
          </w:r>
        </w:p>
      </w:tc>
      <w:tc>
        <w:tcPr>
          <w:tcW w:w="2977" w:type="dxa"/>
        </w:tcPr>
        <w:p w14:paraId="7008C48D" w14:textId="77777777" w:rsidR="0054713E" w:rsidRDefault="0054713E" w:rsidP="00112AB9">
          <w:pPr>
            <w:widowControl w:val="0"/>
            <w:tabs>
              <w:tab w:val="left" w:pos="1371"/>
            </w:tabs>
            <w:rPr>
              <w:sz w:val="14"/>
              <w:szCs w:val="14"/>
              <w:lang w:val="en-GB"/>
            </w:rPr>
          </w:pPr>
          <w:r>
            <w:rPr>
              <w:sz w:val="14"/>
              <w:szCs w:val="14"/>
              <w:lang w:val="en-US"/>
            </w:rPr>
            <w:t>President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r>
          <w:r w:rsidRPr="00CF02A9">
            <w:rPr>
              <w:sz w:val="14"/>
              <w:szCs w:val="14"/>
              <w:lang w:val="en-US"/>
            </w:rPr>
            <w:t>VAT ID</w:t>
          </w:r>
          <w:r w:rsidRPr="00CF02A9">
            <w:rPr>
              <w:sz w:val="14"/>
              <w:szCs w:val="14"/>
              <w:lang w:val="en-US"/>
            </w:rPr>
            <w:tab/>
            <w:t>ES-G65854242</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tcPr>
        <w:p w14:paraId="2EF9E18C" w14:textId="77777777" w:rsidR="003D4580" w:rsidRDefault="003D4580" w:rsidP="00664F38">
          <w:pPr>
            <w:widowControl w:val="0"/>
            <w:tabs>
              <w:tab w:val="left" w:pos="1276"/>
            </w:tabs>
            <w:rPr>
              <w:sz w:val="14"/>
              <w:szCs w:val="14"/>
              <w:lang w:val="en-US"/>
            </w:rPr>
          </w:pPr>
        </w:p>
      </w:tc>
    </w:tr>
    <w:tr w:rsidR="0054713E" w:rsidRPr="002D1F36" w14:paraId="4F77DA02" w14:textId="77777777" w:rsidTr="00112AB9">
      <w:tc>
        <w:tcPr>
          <w:tcW w:w="3213" w:type="dxa"/>
        </w:tcPr>
        <w:p w14:paraId="496DBBBF" w14:textId="74922189" w:rsidR="0054713E" w:rsidRPr="00CF02A9" w:rsidRDefault="0054713E" w:rsidP="00112AB9">
          <w:pPr>
            <w:widowControl w:val="0"/>
            <w:rPr>
              <w:sz w:val="14"/>
              <w:szCs w:val="14"/>
              <w:lang w:val="fr-FR"/>
            </w:rPr>
          </w:pPr>
          <w:r w:rsidRPr="008043D6">
            <w:rPr>
              <w:sz w:val="14"/>
              <w:szCs w:val="14"/>
              <w:lang w:val="fr-FR"/>
            </w:rPr>
            <w:t xml:space="preserve">EMVA </w:t>
          </w:r>
          <w:proofErr w:type="gramStart"/>
          <w:r w:rsidRPr="008043D6">
            <w:rPr>
              <w:sz w:val="14"/>
              <w:szCs w:val="14"/>
              <w:lang w:val="fr-FR"/>
            </w:rPr>
            <w:t>-  European</w:t>
          </w:r>
          <w:proofErr w:type="gramEnd"/>
          <w:r w:rsidRPr="008043D6">
            <w:rPr>
              <w:sz w:val="14"/>
              <w:szCs w:val="14"/>
              <w:lang w:val="fr-FR"/>
            </w:rPr>
            <w:t xml:space="preserve"> Machine Vision Association</w:t>
          </w:r>
          <w:r w:rsidRPr="008043D6">
            <w:rPr>
              <w:sz w:val="14"/>
              <w:szCs w:val="14"/>
              <w:lang w:val="fr-FR"/>
            </w:rPr>
            <w:br/>
          </w:r>
          <w:r w:rsidRPr="00CF02A9">
            <w:rPr>
              <w:sz w:val="14"/>
              <w:szCs w:val="14"/>
              <w:lang w:val="fr-FR"/>
            </w:rPr>
            <w:t>Av. Diagonal 545 </w:t>
          </w:r>
        </w:p>
        <w:p w14:paraId="11C87770" w14:textId="77777777" w:rsidR="0054713E" w:rsidRPr="00CF02A9" w:rsidRDefault="0054713E" w:rsidP="00112AB9">
          <w:pPr>
            <w:widowControl w:val="0"/>
            <w:rPr>
              <w:sz w:val="14"/>
              <w:szCs w:val="14"/>
              <w:lang w:val="en-US"/>
            </w:rPr>
          </w:pPr>
          <w:r w:rsidRPr="00CF02A9">
            <w:rPr>
              <w:sz w:val="14"/>
              <w:szCs w:val="14"/>
              <w:lang w:val="en-US"/>
            </w:rPr>
            <w:t>08029 Barcelona</w:t>
          </w:r>
        </w:p>
        <w:p w14:paraId="529AD07D" w14:textId="77777777" w:rsidR="0054713E" w:rsidRPr="00CF02A9" w:rsidRDefault="0054713E" w:rsidP="00112AB9">
          <w:pPr>
            <w:widowControl w:val="0"/>
            <w:rPr>
              <w:sz w:val="14"/>
              <w:szCs w:val="14"/>
              <w:lang w:val="en-US"/>
            </w:rPr>
          </w:pPr>
          <w:r w:rsidRPr="00CF02A9">
            <w:rPr>
              <w:sz w:val="14"/>
              <w:szCs w:val="14"/>
              <w:lang w:val="en-US"/>
            </w:rPr>
            <w:t>Spain</w:t>
          </w:r>
        </w:p>
        <w:p w14:paraId="183D2C38" w14:textId="77777777" w:rsidR="0054713E" w:rsidRPr="00CF02A9" w:rsidRDefault="0054713E" w:rsidP="00112AB9">
          <w:pPr>
            <w:widowControl w:val="0"/>
            <w:rPr>
              <w:rFonts w:cs="Arial"/>
              <w:sz w:val="14"/>
              <w:lang w:val="es-ES_tradnl" w:bidi="ar-SA"/>
            </w:rPr>
          </w:pPr>
        </w:p>
      </w:tc>
      <w:tc>
        <w:tcPr>
          <w:tcW w:w="3449" w:type="dxa"/>
        </w:tcPr>
        <w:p w14:paraId="7DD62DE4" w14:textId="77777777" w:rsidR="0054713E" w:rsidRPr="001C0F58" w:rsidRDefault="0054713E" w:rsidP="00112AB9">
          <w:pPr>
            <w:widowControl w:val="0"/>
            <w:tabs>
              <w:tab w:val="left" w:pos="756"/>
            </w:tabs>
            <w:rPr>
              <w:sz w:val="14"/>
              <w:szCs w:val="14"/>
              <w:lang w:val="es-ES_tradnl"/>
            </w:rPr>
          </w:pPr>
          <w:r w:rsidRPr="001C0F58">
            <w:rPr>
              <w:sz w:val="14"/>
              <w:szCs w:val="14"/>
              <w:lang w:val="es-ES_tradnl"/>
            </w:rPr>
            <w:t>Internet</w:t>
          </w:r>
          <w:r w:rsidRPr="001C0F58">
            <w:rPr>
              <w:sz w:val="14"/>
              <w:szCs w:val="14"/>
              <w:lang w:val="es-ES_tradnl"/>
            </w:rPr>
            <w:tab/>
          </w:r>
          <w:hyperlink r:id="rId1" w:history="1">
            <w:r w:rsidRPr="001C0F58">
              <w:rPr>
                <w:rStyle w:val="Hyperlink"/>
                <w:sz w:val="14"/>
                <w:szCs w:val="14"/>
                <w:lang w:val="es-ES_tradnl"/>
              </w:rPr>
              <w:t>www.emva.org</w:t>
            </w:r>
          </w:hyperlink>
        </w:p>
        <w:p w14:paraId="1CAB83F5" w14:textId="77777777" w:rsidR="0054713E" w:rsidRPr="001C0F58" w:rsidRDefault="0054713E" w:rsidP="00112AB9">
          <w:pPr>
            <w:widowControl w:val="0"/>
            <w:tabs>
              <w:tab w:val="left" w:pos="756"/>
            </w:tabs>
            <w:rPr>
              <w:sz w:val="14"/>
              <w:szCs w:val="14"/>
              <w:lang w:val="es-ES_tradnl"/>
            </w:rPr>
          </w:pPr>
          <w:r w:rsidRPr="001C0F58">
            <w:rPr>
              <w:sz w:val="14"/>
              <w:szCs w:val="14"/>
              <w:lang w:val="es-ES_tradnl"/>
            </w:rPr>
            <w:t>E-mail</w:t>
          </w:r>
          <w:r w:rsidRPr="001C0F58">
            <w:rPr>
              <w:sz w:val="14"/>
              <w:szCs w:val="14"/>
              <w:lang w:val="es-ES_tradnl"/>
            </w:rPr>
            <w:tab/>
          </w:r>
          <w:hyperlink r:id="rId2" w:history="1">
            <w:r w:rsidRPr="001C0F58">
              <w:rPr>
                <w:rStyle w:val="Hyperlink"/>
                <w:sz w:val="14"/>
                <w:szCs w:val="14"/>
                <w:lang w:val="es-ES_tradnl"/>
              </w:rPr>
              <w:t>info@emva.org</w:t>
            </w:r>
          </w:hyperlink>
        </w:p>
        <w:p w14:paraId="7AF218DB" w14:textId="77777777" w:rsidR="0054713E" w:rsidRPr="001C0F58" w:rsidRDefault="0054713E" w:rsidP="00112AB9">
          <w:pPr>
            <w:widowControl w:val="0"/>
            <w:tabs>
              <w:tab w:val="left" w:pos="756"/>
            </w:tabs>
            <w:rPr>
              <w:sz w:val="14"/>
              <w:szCs w:val="14"/>
              <w:lang w:val="es-ES_tradnl"/>
            </w:rPr>
          </w:pPr>
        </w:p>
        <w:p w14:paraId="34B07502" w14:textId="77777777" w:rsidR="0054713E" w:rsidRPr="001C0F58" w:rsidRDefault="0054713E" w:rsidP="00112AB9">
          <w:pPr>
            <w:widowControl w:val="0"/>
            <w:tabs>
              <w:tab w:val="left" w:pos="756"/>
            </w:tabs>
            <w:rPr>
              <w:rFonts w:cs="Arial"/>
              <w:sz w:val="14"/>
              <w:szCs w:val="14"/>
              <w:lang w:val="en-US" w:bidi="ar-SA"/>
            </w:rPr>
          </w:pPr>
          <w:r w:rsidRPr="00CF02A9">
            <w:rPr>
              <w:sz w:val="14"/>
              <w:szCs w:val="14"/>
              <w:lang w:val="en-US"/>
            </w:rPr>
            <w:t>Follow us:   </w:t>
          </w:r>
          <w:hyperlink r:id="rId3" w:tooltip="http://www.linkedin.com/company/european-machine-vision-association-emva?trk=company_name" w:history="1">
            <w:r w:rsidRPr="00CF02A9">
              <w:rPr>
                <w:rStyle w:val="Hyperlink"/>
                <w:sz w:val="14"/>
                <w:szCs w:val="14"/>
                <w:lang w:val="en-US"/>
              </w:rPr>
              <w:t>LinkedIn</w:t>
            </w:r>
          </w:hyperlink>
          <w:r w:rsidRPr="00CF02A9">
            <w:rPr>
              <w:sz w:val="14"/>
              <w:szCs w:val="14"/>
              <w:lang w:val="en-US"/>
            </w:rPr>
            <w:t>  |  </w:t>
          </w:r>
          <w:hyperlink r:id="rId4" w:tooltip="https://twitter.com/emva_org" w:history="1">
            <w:r w:rsidRPr="00CF02A9">
              <w:rPr>
                <w:rStyle w:val="Hyperlink"/>
                <w:sz w:val="14"/>
                <w:szCs w:val="14"/>
                <w:lang w:val="en-US"/>
              </w:rPr>
              <w:t>Twitter</w:t>
            </w:r>
          </w:hyperlink>
          <w:r w:rsidRPr="00CF02A9">
            <w:rPr>
              <w:sz w:val="14"/>
              <w:szCs w:val="14"/>
              <w:lang w:val="en-US"/>
            </w:rPr>
            <w:t>  |  </w:t>
          </w:r>
          <w:hyperlink r:id="rId5" w:tooltip="http://www.facebook.com/emva.org" w:history="1">
            <w:r w:rsidRPr="00CF02A9">
              <w:rPr>
                <w:rStyle w:val="Hyperlink"/>
                <w:sz w:val="14"/>
                <w:szCs w:val="14"/>
                <w:lang w:val="en-US"/>
              </w:rPr>
              <w:t>Facebook</w:t>
            </w:r>
          </w:hyperlink>
          <w:r>
            <w:rPr>
              <w:sz w:val="14"/>
              <w:szCs w:val="14"/>
              <w:lang w:val="en-US"/>
            </w:rPr>
            <w:br/>
          </w:r>
        </w:p>
      </w:tc>
      <w:tc>
        <w:tcPr>
          <w:tcW w:w="2977" w:type="dxa"/>
        </w:tcPr>
        <w:p w14:paraId="7085937B" w14:textId="77777777" w:rsidR="0054713E" w:rsidRDefault="0054713E" w:rsidP="00112AB9">
          <w:pPr>
            <w:widowControl w:val="0"/>
            <w:tabs>
              <w:tab w:val="left" w:pos="1371"/>
            </w:tabs>
            <w:rPr>
              <w:sz w:val="14"/>
              <w:szCs w:val="14"/>
              <w:lang w:val="en-GB"/>
            </w:rPr>
          </w:pPr>
          <w:r>
            <w:rPr>
              <w:sz w:val="14"/>
              <w:szCs w:val="14"/>
              <w:lang w:val="en-US"/>
            </w:rPr>
            <w:t>President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r>
          <w:r w:rsidRPr="00CF02A9">
            <w:rPr>
              <w:sz w:val="14"/>
              <w:szCs w:val="14"/>
              <w:lang w:val="en-US"/>
            </w:rPr>
            <w:t>VAT ID</w:t>
          </w:r>
          <w:r w:rsidRPr="00CF02A9">
            <w:rPr>
              <w:sz w:val="14"/>
              <w:szCs w:val="14"/>
              <w:lang w:val="en-US"/>
            </w:rPr>
            <w:tab/>
            <w:t>ES-G65854242</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88EC7" w14:textId="77777777" w:rsidR="00DF50AA" w:rsidRDefault="00DF50AA">
      <w:r>
        <w:separator/>
      </w:r>
    </w:p>
  </w:footnote>
  <w:footnote w:type="continuationSeparator" w:id="0">
    <w:p w14:paraId="3965B04B" w14:textId="77777777" w:rsidR="00DF50AA" w:rsidRDefault="00DF5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9A5D7" w14:textId="106338A8" w:rsidR="00A05B3F" w:rsidRDefault="00A05B3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024FA" w14:textId="4981482B" w:rsidR="00A05B3F" w:rsidRDefault="00A05B3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5F1AD" w14:textId="4E6B95EB"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15:restartNumberingAfterBreak="0">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A32994"/>
    <w:multiLevelType w:val="hybridMultilevel"/>
    <w:tmpl w:val="E528D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CF07C1"/>
    <w:multiLevelType w:val="hybridMultilevel"/>
    <w:tmpl w:val="C598EF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4"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523095">
    <w:abstractNumId w:val="0"/>
  </w:num>
  <w:num w:numId="2" w16cid:durableId="566064555">
    <w:abstractNumId w:val="10"/>
  </w:num>
  <w:num w:numId="3" w16cid:durableId="873688797">
    <w:abstractNumId w:val="3"/>
  </w:num>
  <w:num w:numId="4" w16cid:durableId="1404836568">
    <w:abstractNumId w:val="5"/>
  </w:num>
  <w:num w:numId="5" w16cid:durableId="1748720230">
    <w:abstractNumId w:val="13"/>
  </w:num>
  <w:num w:numId="6" w16cid:durableId="581992151">
    <w:abstractNumId w:val="1"/>
  </w:num>
  <w:num w:numId="7" w16cid:durableId="564605610">
    <w:abstractNumId w:val="12"/>
  </w:num>
  <w:num w:numId="8" w16cid:durableId="779187167">
    <w:abstractNumId w:val="11"/>
  </w:num>
  <w:num w:numId="9" w16cid:durableId="1208882962">
    <w:abstractNumId w:val="14"/>
  </w:num>
  <w:num w:numId="10" w16cid:durableId="2032997205">
    <w:abstractNumId w:val="9"/>
  </w:num>
  <w:num w:numId="11" w16cid:durableId="1552108829">
    <w:abstractNumId w:val="4"/>
  </w:num>
  <w:num w:numId="12" w16cid:durableId="997804837">
    <w:abstractNumId w:val="2"/>
  </w:num>
  <w:num w:numId="13" w16cid:durableId="1277250110">
    <w:abstractNumId w:val="8"/>
  </w:num>
  <w:num w:numId="14" w16cid:durableId="13920894">
    <w:abstractNumId w:val="7"/>
  </w:num>
  <w:num w:numId="15" w16cid:durableId="8513409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035A4"/>
    <w:rsid w:val="00004492"/>
    <w:rsid w:val="00016B04"/>
    <w:rsid w:val="000212CA"/>
    <w:rsid w:val="0002303E"/>
    <w:rsid w:val="00050F34"/>
    <w:rsid w:val="000552A1"/>
    <w:rsid w:val="000577C9"/>
    <w:rsid w:val="00066470"/>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B78"/>
    <w:rsid w:val="001B319F"/>
    <w:rsid w:val="001D7B16"/>
    <w:rsid w:val="001F4E1E"/>
    <w:rsid w:val="001F604B"/>
    <w:rsid w:val="002061C5"/>
    <w:rsid w:val="00206BB5"/>
    <w:rsid w:val="00223E71"/>
    <w:rsid w:val="0023223F"/>
    <w:rsid w:val="00237A9E"/>
    <w:rsid w:val="002579F2"/>
    <w:rsid w:val="00274A44"/>
    <w:rsid w:val="002A2E44"/>
    <w:rsid w:val="002B6EC1"/>
    <w:rsid w:val="002C6D47"/>
    <w:rsid w:val="002D1F36"/>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206B"/>
    <w:rsid w:val="004B313C"/>
    <w:rsid w:val="004B6897"/>
    <w:rsid w:val="004B6F87"/>
    <w:rsid w:val="004C2521"/>
    <w:rsid w:val="004C3C56"/>
    <w:rsid w:val="004C79D6"/>
    <w:rsid w:val="004D1192"/>
    <w:rsid w:val="004D3D77"/>
    <w:rsid w:val="004D53EA"/>
    <w:rsid w:val="004E706A"/>
    <w:rsid w:val="0051106C"/>
    <w:rsid w:val="005158A3"/>
    <w:rsid w:val="00524C8F"/>
    <w:rsid w:val="0054713E"/>
    <w:rsid w:val="005552A8"/>
    <w:rsid w:val="005565F0"/>
    <w:rsid w:val="00567B5F"/>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5D69"/>
    <w:rsid w:val="0064673E"/>
    <w:rsid w:val="0065461A"/>
    <w:rsid w:val="00660B96"/>
    <w:rsid w:val="006628C6"/>
    <w:rsid w:val="00665102"/>
    <w:rsid w:val="006724BF"/>
    <w:rsid w:val="006804DC"/>
    <w:rsid w:val="00691A83"/>
    <w:rsid w:val="00691C3F"/>
    <w:rsid w:val="0069685A"/>
    <w:rsid w:val="006A312B"/>
    <w:rsid w:val="006D118A"/>
    <w:rsid w:val="00714BA4"/>
    <w:rsid w:val="00724D35"/>
    <w:rsid w:val="00734858"/>
    <w:rsid w:val="00735E3B"/>
    <w:rsid w:val="007455F0"/>
    <w:rsid w:val="00755E99"/>
    <w:rsid w:val="00774D96"/>
    <w:rsid w:val="00794B3E"/>
    <w:rsid w:val="0079795E"/>
    <w:rsid w:val="007B12E0"/>
    <w:rsid w:val="007C1F3F"/>
    <w:rsid w:val="00801BD7"/>
    <w:rsid w:val="008043D6"/>
    <w:rsid w:val="008070BD"/>
    <w:rsid w:val="00813804"/>
    <w:rsid w:val="00822B30"/>
    <w:rsid w:val="00840F19"/>
    <w:rsid w:val="00860167"/>
    <w:rsid w:val="00865E6E"/>
    <w:rsid w:val="00876FB9"/>
    <w:rsid w:val="0089057F"/>
    <w:rsid w:val="00892C63"/>
    <w:rsid w:val="008956F8"/>
    <w:rsid w:val="00895B39"/>
    <w:rsid w:val="008A0638"/>
    <w:rsid w:val="008A565A"/>
    <w:rsid w:val="008C70C3"/>
    <w:rsid w:val="008C762C"/>
    <w:rsid w:val="008D7E6B"/>
    <w:rsid w:val="008E2294"/>
    <w:rsid w:val="008F11B8"/>
    <w:rsid w:val="008F7D25"/>
    <w:rsid w:val="00910E24"/>
    <w:rsid w:val="00911C45"/>
    <w:rsid w:val="00914F06"/>
    <w:rsid w:val="00933A47"/>
    <w:rsid w:val="00933C26"/>
    <w:rsid w:val="009536F1"/>
    <w:rsid w:val="009548F8"/>
    <w:rsid w:val="0098283E"/>
    <w:rsid w:val="009845C0"/>
    <w:rsid w:val="00987DB4"/>
    <w:rsid w:val="009913FC"/>
    <w:rsid w:val="009A0EC3"/>
    <w:rsid w:val="009A5A2E"/>
    <w:rsid w:val="009B25F2"/>
    <w:rsid w:val="009B2E2D"/>
    <w:rsid w:val="009D1AF7"/>
    <w:rsid w:val="009D74DE"/>
    <w:rsid w:val="009E299C"/>
    <w:rsid w:val="009E33A9"/>
    <w:rsid w:val="009F1697"/>
    <w:rsid w:val="009F4737"/>
    <w:rsid w:val="00A05B3F"/>
    <w:rsid w:val="00A23567"/>
    <w:rsid w:val="00A31512"/>
    <w:rsid w:val="00A4321D"/>
    <w:rsid w:val="00A52566"/>
    <w:rsid w:val="00A53EB4"/>
    <w:rsid w:val="00A61ABB"/>
    <w:rsid w:val="00A6684A"/>
    <w:rsid w:val="00A77358"/>
    <w:rsid w:val="00A917C9"/>
    <w:rsid w:val="00AC52B3"/>
    <w:rsid w:val="00AD34FA"/>
    <w:rsid w:val="00B05738"/>
    <w:rsid w:val="00B17444"/>
    <w:rsid w:val="00B43DD3"/>
    <w:rsid w:val="00B5193B"/>
    <w:rsid w:val="00B56428"/>
    <w:rsid w:val="00B64701"/>
    <w:rsid w:val="00B71D2F"/>
    <w:rsid w:val="00B76FC6"/>
    <w:rsid w:val="00B77E4E"/>
    <w:rsid w:val="00BB1EDF"/>
    <w:rsid w:val="00BB582E"/>
    <w:rsid w:val="00BB70C6"/>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DF50AA"/>
    <w:rsid w:val="00E04C7A"/>
    <w:rsid w:val="00E14D6E"/>
    <w:rsid w:val="00E15B04"/>
    <w:rsid w:val="00E2240C"/>
    <w:rsid w:val="00E228AE"/>
    <w:rsid w:val="00E3517F"/>
    <w:rsid w:val="00E53368"/>
    <w:rsid w:val="00E629CD"/>
    <w:rsid w:val="00E645B2"/>
    <w:rsid w:val="00E72339"/>
    <w:rsid w:val="00E756BB"/>
    <w:rsid w:val="00E762D1"/>
    <w:rsid w:val="00E81AE3"/>
    <w:rsid w:val="00E8421D"/>
    <w:rsid w:val="00EA408A"/>
    <w:rsid w:val="00EE17B7"/>
    <w:rsid w:val="00EF467B"/>
    <w:rsid w:val="00EF5E81"/>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59687A"/>
  <w15:docId w15:val="{70861CC7-85D7-A949-854A-E4DB4BD2C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emva.org" TargetMode="External"/><Relationship Id="rId2" Type="http://schemas.openxmlformats.org/officeDocument/2006/relationships/customXml" Target="../customXml/item2.xml"/><Relationship Id="rId16" Type="http://schemas.openxmlformats.org/officeDocument/2006/relationships/hyperlink" Target="https://bc-2026.emva.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mva.org/news/young-professional-award-26-call-for-applicatio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ypa@emva.or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linkedin.com/company/european-machine-vision-association-emva?trk=company_name" TargetMode="External"/><Relationship Id="rId2" Type="http://schemas.openxmlformats.org/officeDocument/2006/relationships/hyperlink" Target="mailto:info@emva.org" TargetMode="External"/><Relationship Id="rId1" Type="http://schemas.openxmlformats.org/officeDocument/2006/relationships/hyperlink" Target="http://www.emva.org" TargetMode="External"/><Relationship Id="rId5" Type="http://schemas.openxmlformats.org/officeDocument/2006/relationships/hyperlink" Target="http://www.facebook.com/emva.org" TargetMode="External"/><Relationship Id="rId4" Type="http://schemas.openxmlformats.org/officeDocument/2006/relationships/hyperlink" Target="https://twitter.com/emva_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linkedin.com/company/european-machine-vision-association-emva?trk=company_name" TargetMode="External"/><Relationship Id="rId2" Type="http://schemas.openxmlformats.org/officeDocument/2006/relationships/hyperlink" Target="mailto:info@emva.org" TargetMode="External"/><Relationship Id="rId1" Type="http://schemas.openxmlformats.org/officeDocument/2006/relationships/hyperlink" Target="http://www.emva.org" TargetMode="External"/><Relationship Id="rId5" Type="http://schemas.openxmlformats.org/officeDocument/2006/relationships/hyperlink" Target="http://www.facebook.com/emva.org" TargetMode="External"/><Relationship Id="rId4" Type="http://schemas.openxmlformats.org/officeDocument/2006/relationships/hyperlink" Target="https://twitter.com/emva_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f63b05d86112ce6076cce4ed7a0f06bf">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f1404548621ea2154a2f1219d1edf333"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EB42F3-1B1B-4B10-95C1-4EB24BA8C8B5}">
  <ds:schemaRefs>
    <ds:schemaRef ds:uri="http://schemas.openxmlformats.org/officeDocument/2006/bibliography"/>
  </ds:schemaRefs>
</ds:datastoreItem>
</file>

<file path=customXml/itemProps2.xml><?xml version="1.0" encoding="utf-8"?>
<ds:datastoreItem xmlns:ds="http://schemas.openxmlformats.org/officeDocument/2006/customXml" ds:itemID="{D2CCCEF1-99AE-4F3C-83FD-53F891138A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4.xml><?xml version="1.0" encoding="utf-8"?>
<ds:datastoreItem xmlns:ds="http://schemas.openxmlformats.org/officeDocument/2006/customXml" ds:itemID="{96B1C340-4754-4A18-8D44-57A0C0EB5AFF}">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601</Words>
  <Characters>3792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14</cp:revision>
  <cp:lastPrinted>2022-11-10T16:06:00Z</cp:lastPrinted>
  <dcterms:created xsi:type="dcterms:W3CDTF">2025-01-28T11:02:00Z</dcterms:created>
  <dcterms:modified xsi:type="dcterms:W3CDTF">2026-01-15T09:25:00Z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0x0101000B325D037743194DA4B4F43C7E133934</vt:lpwstr>
  </property>
</Properties>
</file>